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88003B" w:rsidP="00246C76">
      <w:pPr>
        <w:jc w:val="center"/>
      </w:pPr>
      <w:r w:rsidRPr="00246C76">
        <w:t>Stratford Windshield Survey</w:t>
      </w:r>
    </w:p>
    <w:p w:rsidR="00246C76" w:rsidRDefault="00F86DA2" w:rsidP="00246C76">
      <w:pPr>
        <w:jc w:val="center"/>
      </w:pPr>
      <w:r>
        <w:t>Paola Suazo</w:t>
      </w:r>
    </w:p>
    <w:p w:rsidR="00246C76" w:rsidRDefault="00F86DA2" w:rsidP="00246C76">
      <w:pPr>
        <w:jc w:val="center"/>
      </w:pPr>
      <w:r>
        <w:t>University of Bridgeport</w:t>
      </w:r>
      <w:bookmarkStart w:id="0" w:name="_GoBack"/>
      <w:bookmarkEnd w:id="0"/>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057B1">
      <w:pPr>
        <w:jc w:val="both"/>
      </w:pPr>
    </w:p>
    <w:p w:rsidR="00246C76" w:rsidRDefault="0088003B" w:rsidP="002057B1">
      <w:pPr>
        <w:spacing w:line="480" w:lineRule="auto"/>
        <w:ind w:firstLine="720"/>
        <w:jc w:val="both"/>
      </w:pPr>
      <w:r>
        <w:lastRenderedPageBreak/>
        <w:t xml:space="preserve">Community development </w:t>
      </w:r>
      <w:r w:rsidRPr="002366D6">
        <w:rPr>
          <w:noProof/>
        </w:rPr>
        <w:t>is based</w:t>
      </w:r>
      <w:r>
        <w:t xml:space="preserve"> on understanding essential elements that define a strong focus where it is possible to make better decisions. The need to create a better picture of the existing concepts focus on improving individual understanding of key concepts that need to </w:t>
      </w:r>
      <w:r w:rsidRPr="002366D6">
        <w:rPr>
          <w:noProof/>
        </w:rPr>
        <w:t>be considered</w:t>
      </w:r>
      <w:r>
        <w:t xml:space="preserve"> in promoting social development. Communities tend to have specific ideas, which define an overall growth where it is possible to make an accurate determination regarding change development. It is only possible to identify particular concepts that define positive development by having a better idea about the distribution of differe</w:t>
      </w:r>
      <w:r w:rsidR="00BC6F66">
        <w:t>nt elements within the society (</w:t>
      </w:r>
      <w:r w:rsidR="00BC6F66" w:rsidRPr="00BC6F66">
        <w:t>Anderson et al., 2015).</w:t>
      </w:r>
    </w:p>
    <w:p w:rsidR="00FF68DA" w:rsidRPr="009A169B" w:rsidRDefault="0088003B" w:rsidP="002057B1">
      <w:pPr>
        <w:spacing w:line="480" w:lineRule="auto"/>
        <w:ind w:firstLine="720"/>
        <w:jc w:val="both"/>
        <w:rPr>
          <w:b/>
        </w:rPr>
      </w:pPr>
      <w:r>
        <w:t xml:space="preserve"> </w:t>
      </w:r>
      <w:r w:rsidR="00246C76">
        <w:t>Therefore,</w:t>
      </w:r>
      <w:r>
        <w:t xml:space="preserve"> windshield survey provides a strong emphasis on vital developmental aspects that define social engagement. The review will help in </w:t>
      </w:r>
      <w:r w:rsidR="00246C76">
        <w:t>identifying the</w:t>
      </w:r>
      <w:r>
        <w:t xml:space="preserve"> existing strengths and challenges that individuals within the community are exposed to develop better mechanisms that promote positive development. </w:t>
      </w:r>
      <w:r w:rsidR="00246C76">
        <w:t>The</w:t>
      </w:r>
      <w:r>
        <w:t xml:space="preserve"> information obtained from the </w:t>
      </w:r>
      <w:r w:rsidR="002D4CFD">
        <w:t xml:space="preserve">windshield </w:t>
      </w:r>
      <w:r>
        <w:t xml:space="preserve">survey will </w:t>
      </w:r>
      <w:r w:rsidR="002D4CFD">
        <w:t xml:space="preserve">provide a </w:t>
      </w:r>
      <w:r w:rsidR="002D4CFD" w:rsidRPr="002D4CFD">
        <w:rPr>
          <w:noProof/>
        </w:rPr>
        <w:t>better</w:t>
      </w:r>
      <w:r w:rsidRPr="002D4CFD">
        <w:rPr>
          <w:noProof/>
        </w:rPr>
        <w:t xml:space="preserve"> understanding</w:t>
      </w:r>
      <w:r>
        <w:t xml:space="preserve"> of </w:t>
      </w:r>
      <w:r w:rsidR="002D4CFD">
        <w:t xml:space="preserve">the community surrounding </w:t>
      </w:r>
      <w:r w:rsidR="00BC6F66">
        <w:t xml:space="preserve">Healthcare Advocates International, LLC </w:t>
      </w:r>
      <w:r w:rsidR="002D4CFD">
        <w:t xml:space="preserve">located </w:t>
      </w:r>
      <w:r w:rsidR="00BC6F66">
        <w:t>at 3115 Main street Stratford, CT 06614.</w:t>
      </w:r>
    </w:p>
    <w:p w:rsidR="002057B1" w:rsidRDefault="0088003B" w:rsidP="002057B1">
      <w:pPr>
        <w:spacing w:line="480" w:lineRule="auto"/>
        <w:ind w:firstLine="720"/>
        <w:jc w:val="both"/>
      </w:pPr>
      <w:r w:rsidRPr="00E513AC">
        <w:t>Stratford</w:t>
      </w:r>
      <w:r w:rsidRPr="00246C76">
        <w:t xml:space="preserve"> is in Fairfield County. The existing line that exists between New Haven and Fairfield counties is the Housatonic River. The Stafford post office is 411 Baum Ave. There is two zip code for the town, which is 06614 and 06615. Stafford covers a vast area, which allows individuals within the community to interact. The city covers 18.7 square miles. </w:t>
      </w:r>
      <w:r w:rsidRPr="00E513AC">
        <w:t>Stratford</w:t>
      </w:r>
      <w:r w:rsidRPr="00246C76">
        <w:t xml:space="preserve"> is bounded by water for more than 14 miles of the coastline. </w:t>
      </w:r>
      <w:r w:rsidRPr="00E513AC">
        <w:t>Stratford</w:t>
      </w:r>
      <w:r w:rsidRPr="00246C76">
        <w:t xml:space="preserve"> also boasts about its diversity, which ranges from its rich tradition, ecosystem and art. The organization within </w:t>
      </w:r>
      <w:r w:rsidRPr="00E513AC">
        <w:t>Stratford</w:t>
      </w:r>
      <w:r w:rsidRPr="00246C76">
        <w:t xml:space="preserve"> provide a strong commitment among individuals within the community who have come together to develop a unique society that is </w:t>
      </w:r>
      <w:r w:rsidR="009A169B">
        <w:t xml:space="preserve">a symbol of peace and diversity (Giblin, </w:t>
      </w:r>
      <w:r w:rsidR="009A169B" w:rsidRPr="009A169B">
        <w:t>2014). </w:t>
      </w:r>
    </w:p>
    <w:p w:rsidR="0055138B" w:rsidRPr="00246C76" w:rsidRDefault="0055138B" w:rsidP="002057B1">
      <w:pPr>
        <w:spacing w:line="480" w:lineRule="auto"/>
        <w:ind w:firstLine="720"/>
        <w:jc w:val="both"/>
      </w:pPr>
    </w:p>
    <w:p w:rsidR="0037210F" w:rsidRDefault="0073366F" w:rsidP="002057B1">
      <w:pPr>
        <w:spacing w:line="480" w:lineRule="auto"/>
        <w:ind w:firstLine="720"/>
        <w:jc w:val="both"/>
      </w:pPr>
      <w:r>
        <w:lastRenderedPageBreak/>
        <w:t>Founded a</w:t>
      </w:r>
      <w:r w:rsidR="0088003B" w:rsidRPr="00246C76">
        <w:t>s a small town in 1639</w:t>
      </w:r>
      <w:r>
        <w:t>, Stratford is</w:t>
      </w:r>
      <w:r w:rsidR="0088003B" w:rsidRPr="00246C76">
        <w:t xml:space="preserve"> bounded to the south by the Long Island Sound and the east</w:t>
      </w:r>
      <w:r w:rsidR="007A27A3">
        <w:t xml:space="preserve"> of the </w:t>
      </w:r>
      <w:r w:rsidR="007A27A3" w:rsidRPr="007A27A3">
        <w:rPr>
          <w:noProof/>
        </w:rPr>
        <w:t>Housatonic River</w:t>
      </w:r>
      <w:sdt>
        <w:sdtPr>
          <w:id w:val="-1616133682"/>
          <w:citation/>
        </w:sdtPr>
        <w:sdtContent>
          <w:r w:rsidR="007A27A3">
            <w:fldChar w:fldCharType="begin"/>
          </w:r>
          <w:r w:rsidR="007A27A3">
            <w:instrText xml:space="preserve"> CITATION Tow17 \l 1033 </w:instrText>
          </w:r>
          <w:r w:rsidR="007A27A3">
            <w:fldChar w:fldCharType="separate"/>
          </w:r>
          <w:r w:rsidR="00E913EE">
            <w:rPr>
              <w:noProof/>
            </w:rPr>
            <w:t xml:space="preserve"> (Town of Stratford, 2017)</w:t>
          </w:r>
          <w:r w:rsidR="007A27A3">
            <w:fldChar w:fldCharType="end"/>
          </w:r>
        </w:sdtContent>
      </w:sdt>
      <w:r w:rsidR="0088003B" w:rsidRPr="00246C76">
        <w:t xml:space="preserve">. </w:t>
      </w:r>
      <w:r w:rsidR="007A27A3">
        <w:t xml:space="preserve"> While driving on Main Street and its surrounding </w:t>
      </w:r>
      <w:r w:rsidR="007A27A3" w:rsidRPr="007A27A3">
        <w:rPr>
          <w:noProof/>
        </w:rPr>
        <w:t xml:space="preserve">neighborhoods, </w:t>
      </w:r>
      <w:r w:rsidR="007A27A3">
        <w:rPr>
          <w:noProof/>
        </w:rPr>
        <w:t xml:space="preserve">it is observed </w:t>
      </w:r>
      <w:r w:rsidR="00344A71">
        <w:rPr>
          <w:noProof/>
        </w:rPr>
        <w:t xml:space="preserve">as an old </w:t>
      </w:r>
      <w:r w:rsidR="00344A71" w:rsidRPr="00344A71">
        <w:rPr>
          <w:noProof/>
        </w:rPr>
        <w:t>well</w:t>
      </w:r>
      <w:r w:rsidR="00344A71">
        <w:rPr>
          <w:noProof/>
        </w:rPr>
        <w:t>-</w:t>
      </w:r>
      <w:r w:rsidR="00344A71" w:rsidRPr="00344A71">
        <w:rPr>
          <w:noProof/>
        </w:rPr>
        <w:t>established</w:t>
      </w:r>
      <w:r w:rsidR="00344A71">
        <w:rPr>
          <w:noProof/>
        </w:rPr>
        <w:t xml:space="preserve"> neighborhood</w:t>
      </w:r>
      <w:r>
        <w:rPr>
          <w:noProof/>
        </w:rPr>
        <w:t xml:space="preserve"> with </w:t>
      </w:r>
      <w:r w:rsidRPr="0073366F">
        <w:rPr>
          <w:noProof/>
        </w:rPr>
        <w:t>the o</w:t>
      </w:r>
      <w:r w:rsidR="0088003B" w:rsidRPr="0073366F">
        <w:rPr>
          <w:noProof/>
        </w:rPr>
        <w:t>verall</w:t>
      </w:r>
      <w:r w:rsidR="0088003B" w:rsidRPr="00246C76">
        <w:t xml:space="preserve"> appearance </w:t>
      </w:r>
      <w:r>
        <w:t xml:space="preserve">of a </w:t>
      </w:r>
      <w:r w:rsidR="0088003B" w:rsidRPr="00246C76">
        <w:t xml:space="preserve">very clean </w:t>
      </w:r>
      <w:r w:rsidR="007A27A3">
        <w:t>and organized</w:t>
      </w:r>
      <w:r>
        <w:t xml:space="preserve"> community.</w:t>
      </w:r>
      <w:r w:rsidR="007A27A3">
        <w:t xml:space="preserve"> The majority of the homes are Vi</w:t>
      </w:r>
      <w:r w:rsidR="007A27A3" w:rsidRPr="007A27A3">
        <w:rPr>
          <w:noProof/>
        </w:rPr>
        <w:t>ctorian</w:t>
      </w:r>
      <w:r w:rsidR="007A27A3">
        <w:t xml:space="preserve"> </w:t>
      </w:r>
      <w:r w:rsidR="007A27A3" w:rsidRPr="007A27A3">
        <w:rPr>
          <w:noProof/>
        </w:rPr>
        <w:t>style</w:t>
      </w:r>
      <w:r w:rsidR="007A27A3">
        <w:rPr>
          <w:noProof/>
        </w:rPr>
        <w:t xml:space="preserve"> and many of them have been converted to small business </w:t>
      </w:r>
      <w:r w:rsidR="006D37B6">
        <w:rPr>
          <w:noProof/>
        </w:rPr>
        <w:t>con</w:t>
      </w:r>
      <w:r w:rsidR="007A27A3" w:rsidRPr="006D37B6">
        <w:rPr>
          <w:noProof/>
        </w:rPr>
        <w:t>form</w:t>
      </w:r>
      <w:r w:rsidR="006D37B6">
        <w:rPr>
          <w:noProof/>
        </w:rPr>
        <w:t>ing</w:t>
      </w:r>
      <w:r w:rsidR="007A27A3">
        <w:rPr>
          <w:noProof/>
        </w:rPr>
        <w:t xml:space="preserve"> a small </w:t>
      </w:r>
      <w:r w:rsidR="007A27A3">
        <w:t>boulevard with a variety of small businesses such as medical practices</w:t>
      </w:r>
      <w:r w:rsidR="007A27A3" w:rsidRPr="006D37B6">
        <w:rPr>
          <w:noProof/>
        </w:rPr>
        <w:t xml:space="preserve">, </w:t>
      </w:r>
      <w:r w:rsidR="006D37B6" w:rsidRPr="006D37B6">
        <w:rPr>
          <w:noProof/>
        </w:rPr>
        <w:t>deli</w:t>
      </w:r>
      <w:r w:rsidR="006D37B6">
        <w:rPr>
          <w:noProof/>
        </w:rPr>
        <w:t xml:space="preserve">s, cafes, </w:t>
      </w:r>
      <w:r w:rsidR="006D37B6" w:rsidRPr="006D37B6">
        <w:rPr>
          <w:noProof/>
        </w:rPr>
        <w:t>and</w:t>
      </w:r>
      <w:r w:rsidR="006D37B6">
        <w:rPr>
          <w:noProof/>
        </w:rPr>
        <w:t xml:space="preserve"> attorney’s offices</w:t>
      </w:r>
      <w:r>
        <w:rPr>
          <w:noProof/>
        </w:rPr>
        <w:t>.</w:t>
      </w:r>
      <w:r w:rsidR="007A27A3">
        <w:t xml:space="preserve"> </w:t>
      </w:r>
      <w:r w:rsidR="007A27A3" w:rsidRPr="007A27A3">
        <w:rPr>
          <w:noProof/>
        </w:rPr>
        <w:t xml:space="preserve">The first impression </w:t>
      </w:r>
      <w:r w:rsidR="007A27A3">
        <w:rPr>
          <w:noProof/>
        </w:rPr>
        <w:t xml:space="preserve">of the </w:t>
      </w:r>
      <w:r w:rsidR="007A27A3" w:rsidRPr="0073366F">
        <w:rPr>
          <w:noProof/>
        </w:rPr>
        <w:t>observations</w:t>
      </w:r>
      <w:r w:rsidR="007A27A3">
        <w:rPr>
          <w:noProof/>
        </w:rPr>
        <w:t xml:space="preserve"> </w:t>
      </w:r>
      <w:r w:rsidR="007A27A3" w:rsidRPr="0073366F">
        <w:rPr>
          <w:noProof/>
        </w:rPr>
        <w:t>define</w:t>
      </w:r>
      <w:r>
        <w:rPr>
          <w:noProof/>
        </w:rPr>
        <w:t>s</w:t>
      </w:r>
      <w:r w:rsidR="007A27A3">
        <w:rPr>
          <w:noProof/>
        </w:rPr>
        <w:t xml:space="preserve"> </w:t>
      </w:r>
      <w:r w:rsidR="0088003B" w:rsidRPr="00246C76">
        <w:t xml:space="preserve">the wellbeing of the people within the neighborhood. There are signs of a middle-class neighborhood based on many key factors, which are quite evident within the city.  There are cars parked along the streets while people are </w:t>
      </w:r>
      <w:r w:rsidR="006D37B6">
        <w:t xml:space="preserve">taking advantage of </w:t>
      </w:r>
      <w:r w:rsidR="006D37B6" w:rsidRPr="006D37B6">
        <w:rPr>
          <w:noProof/>
        </w:rPr>
        <w:t>an</w:t>
      </w:r>
      <w:r w:rsidR="006D37B6">
        <w:rPr>
          <w:noProof/>
        </w:rPr>
        <w:t xml:space="preserve"> </w:t>
      </w:r>
      <w:r w:rsidR="006D37B6" w:rsidRPr="006D37B6">
        <w:rPr>
          <w:noProof/>
        </w:rPr>
        <w:t>unusual</w:t>
      </w:r>
      <w:r w:rsidR="006D37B6">
        <w:rPr>
          <w:noProof/>
        </w:rPr>
        <w:t>ly</w:t>
      </w:r>
      <w:r w:rsidR="006D37B6">
        <w:t xml:space="preserve"> warm weather </w:t>
      </w:r>
      <w:r>
        <w:t>of</w:t>
      </w:r>
      <w:r w:rsidR="006D37B6">
        <w:t xml:space="preserve"> a </w:t>
      </w:r>
      <w:r w:rsidR="006D37B6" w:rsidRPr="006D37B6">
        <w:rPr>
          <w:noProof/>
        </w:rPr>
        <w:t xml:space="preserve">November </w:t>
      </w:r>
      <w:r w:rsidR="006D37B6">
        <w:rPr>
          <w:noProof/>
        </w:rPr>
        <w:t xml:space="preserve">day and </w:t>
      </w:r>
      <w:r w:rsidR="0088003B" w:rsidRPr="006D37B6">
        <w:rPr>
          <w:noProof/>
        </w:rPr>
        <w:t>enjoying</w:t>
      </w:r>
      <w:r w:rsidR="0088003B" w:rsidRPr="00246C76">
        <w:t xml:space="preserve"> their meals outdoor</w:t>
      </w:r>
      <w:r w:rsidR="006D37B6">
        <w:t>.</w:t>
      </w:r>
      <w:r w:rsidR="0088003B" w:rsidRPr="00246C76">
        <w:t xml:space="preserve"> The buildings within </w:t>
      </w:r>
      <w:r w:rsidR="00E513AC" w:rsidRPr="00E513AC">
        <w:t>Stratford</w:t>
      </w:r>
      <w:r w:rsidR="0088003B" w:rsidRPr="00246C76">
        <w:t xml:space="preserve"> provide a clear indication of a neighborhood that is occupied by middle-income earners. The housing within the </w:t>
      </w:r>
      <w:r w:rsidR="00E513AC" w:rsidRPr="00E513AC">
        <w:t>Stratford</w:t>
      </w:r>
      <w:r w:rsidR="0088003B" w:rsidRPr="00246C76">
        <w:t xml:space="preserve"> community includes both old and new</w:t>
      </w:r>
      <w:r w:rsidR="00752D1D">
        <w:t>er</w:t>
      </w:r>
      <w:r w:rsidR="0088003B" w:rsidRPr="00246C76">
        <w:t xml:space="preserve"> buildings which show that there is a development which is aimed at providing an extreme emphasis on critical changes that shape the overall wellbeing of the city.</w:t>
      </w:r>
    </w:p>
    <w:p w:rsidR="00246C76" w:rsidRPr="00246C76" w:rsidRDefault="0088003B" w:rsidP="002057B1">
      <w:pPr>
        <w:spacing w:line="480" w:lineRule="auto"/>
        <w:ind w:firstLine="720"/>
        <w:jc w:val="both"/>
      </w:pPr>
      <w:r w:rsidRPr="00246C76">
        <w:t>T</w:t>
      </w:r>
      <w:r w:rsidR="00187F6D">
        <w:t xml:space="preserve">he lack of public transportation </w:t>
      </w:r>
      <w:r w:rsidR="00752D1D">
        <w:t xml:space="preserve">in the particular area </w:t>
      </w:r>
      <w:r w:rsidR="00187F6D">
        <w:t xml:space="preserve">leads to the conclusion that the majority of </w:t>
      </w:r>
      <w:r w:rsidR="00752D1D">
        <w:t xml:space="preserve">the </w:t>
      </w:r>
      <w:r w:rsidR="00187F6D">
        <w:t xml:space="preserve">population owns a car which </w:t>
      </w:r>
      <w:r w:rsidRPr="00246C76">
        <w:t xml:space="preserve">shows the class in which the people within the city live. The town has a mixed culture with no apparent differences in race or ethnicity based on the observation across town. However, primarily, there is a clear dominant white population as well as the Hispanic population within the city. The diverse culture has provided a better development within the town where </w:t>
      </w:r>
      <w:r w:rsidRPr="00752D1D">
        <w:rPr>
          <w:noProof/>
        </w:rPr>
        <w:t>there</w:t>
      </w:r>
      <w:r w:rsidRPr="00246C76">
        <w:t xml:space="preserve"> is effective coexistence creating a highly integrated </w:t>
      </w:r>
      <w:r w:rsidRPr="00752D1D">
        <w:rPr>
          <w:noProof/>
        </w:rPr>
        <w:t>society</w:t>
      </w:r>
      <w:r w:rsidRPr="00246C76">
        <w:t xml:space="preserve"> that </w:t>
      </w:r>
      <w:r w:rsidR="00752D1D">
        <w:t xml:space="preserve">seems to </w:t>
      </w:r>
      <w:r w:rsidRPr="00246C76">
        <w:t xml:space="preserve">work effectively together. Within the streets, </w:t>
      </w:r>
      <w:r w:rsidR="00187F6D">
        <w:t xml:space="preserve">not too many people on foot are observed </w:t>
      </w:r>
      <w:r w:rsidR="00187F6D">
        <w:rPr>
          <w:noProof/>
        </w:rPr>
        <w:t xml:space="preserve">but </w:t>
      </w:r>
      <w:r w:rsidR="00187F6D">
        <w:t xml:space="preserve">a </w:t>
      </w:r>
      <w:r w:rsidR="00187F6D" w:rsidRPr="00187F6D">
        <w:rPr>
          <w:noProof/>
        </w:rPr>
        <w:t>small</w:t>
      </w:r>
      <w:r w:rsidR="00187F6D">
        <w:t xml:space="preserve"> group of individuals </w:t>
      </w:r>
      <w:r w:rsidR="00187F6D">
        <w:rPr>
          <w:noProof/>
        </w:rPr>
        <w:t>is</w:t>
      </w:r>
      <w:r w:rsidR="009A169B">
        <w:t xml:space="preserve"> biking</w:t>
      </w:r>
      <w:r w:rsidR="00187F6D">
        <w:t xml:space="preserve">. </w:t>
      </w:r>
      <w:r w:rsidRPr="00246C76">
        <w:t xml:space="preserve">Population diversity within Stafford is one of the keys stands out elements, which define a healthy level of commitment to important factors that help understand </w:t>
      </w:r>
      <w:r w:rsidRPr="00246C76">
        <w:lastRenderedPageBreak/>
        <w:t xml:space="preserve">social development. Cultural diversity </w:t>
      </w:r>
      <w:proofErr w:type="gramStart"/>
      <w:r w:rsidRPr="00246C76">
        <w:t>help</w:t>
      </w:r>
      <w:proofErr w:type="gramEnd"/>
      <w:r w:rsidRPr="00246C76">
        <w:t xml:space="preserve"> in improving the underlying community values where it is possible to attain a higher level of liability under which it would be possible to maintain a high level of engagement</w:t>
      </w:r>
      <w:r w:rsidR="00187F6D">
        <w:t xml:space="preserve"> </w:t>
      </w:r>
      <w:r w:rsidR="00187F6D" w:rsidRPr="009A169B">
        <w:t>(Anderson et al., 2015)</w:t>
      </w:r>
      <w:r w:rsidR="00187F6D" w:rsidRPr="0073366F">
        <w:rPr>
          <w:noProof/>
        </w:rPr>
        <w:t>.</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is based on the diverse ethnic grouping. A clear focus on the streets provides a picture of the different underlying ethnicity. According to the United States Censor</w:t>
      </w:r>
      <w:r>
        <w:t xml:space="preserve">s </w:t>
      </w:r>
      <w:r w:rsidRPr="00246C76">
        <w:t xml:space="preserve">results of the year, the white population within the city who make up of approximately 70.2% of the total population of individuals in the town. Hispanics make up the second largest ethnicity in the city with 26.4% while the American Indian makes up 0.8% of the total population in the city. This information is accurate although from the actual focus on the streets shows the almost equal number of </w:t>
      </w:r>
      <w:proofErr w:type="gramStart"/>
      <w:r w:rsidRPr="00246C76">
        <w:t>ethnicity</w:t>
      </w:r>
      <w:proofErr w:type="gramEnd"/>
      <w:r w:rsidRPr="00246C76">
        <w:t xml:space="preserve"> who interact freely based on strong culture concepts that have been</w:t>
      </w:r>
      <w:r w:rsidR="009A169B">
        <w:t xml:space="preserve"> developed within the community </w:t>
      </w:r>
      <w:r w:rsidR="009A169B" w:rsidRPr="009A169B">
        <w:t>(</w:t>
      </w:r>
      <w:proofErr w:type="spellStart"/>
      <w:r w:rsidR="009A169B" w:rsidRPr="009A169B">
        <w:t>Khadgi</w:t>
      </w:r>
      <w:proofErr w:type="spellEnd"/>
      <w:r w:rsidR="009A169B" w:rsidRPr="009A169B">
        <w:t xml:space="preserve"> et al., 2017).</w:t>
      </w:r>
      <w:r w:rsidR="00A00F26">
        <w:t xml:space="preserve"> Citizen Addressing Racial Equity (RACE) is a citizen coalition sponsored by </w:t>
      </w:r>
      <w:r w:rsidR="00A00F26" w:rsidRPr="00A00F26">
        <w:rPr>
          <w:noProof/>
        </w:rPr>
        <w:t>Mayor</w:t>
      </w:r>
      <w:r w:rsidR="00A00F26">
        <w:t xml:space="preserve"> John A. Harkins and made available to the community </w:t>
      </w:r>
      <w:r w:rsidR="00A00F26" w:rsidRPr="00A00F26">
        <w:rPr>
          <w:noProof/>
        </w:rPr>
        <w:t>to examine</w:t>
      </w:r>
      <w:r w:rsidR="00A00F26">
        <w:t xml:space="preserve"> diversity and racial related issues in the Town of Stratford</w:t>
      </w:r>
      <w:sdt>
        <w:sdtPr>
          <w:id w:val="-106811117"/>
          <w:citation/>
        </w:sdtPr>
        <w:sdtContent>
          <w:r w:rsidR="00A00F26">
            <w:fldChar w:fldCharType="begin"/>
          </w:r>
          <w:r w:rsidR="00A00F26">
            <w:instrText xml:space="preserve"> CITATION Tow17 \l 1033 </w:instrText>
          </w:r>
          <w:r w:rsidR="00A00F26">
            <w:fldChar w:fldCharType="separate"/>
          </w:r>
          <w:r w:rsidR="00E913EE">
            <w:rPr>
              <w:noProof/>
            </w:rPr>
            <w:t xml:space="preserve"> (Town of Stratford, 2017)</w:t>
          </w:r>
          <w:r w:rsidR="00A00F26">
            <w:fldChar w:fldCharType="end"/>
          </w:r>
        </w:sdtContent>
      </w:sdt>
      <w:r w:rsidR="00A00F26">
        <w:t>.</w:t>
      </w:r>
    </w:p>
    <w:p w:rsidR="006517DA" w:rsidRDefault="006517DA" w:rsidP="006517DA">
      <w:pPr>
        <w:spacing w:line="480" w:lineRule="auto"/>
        <w:ind w:firstLine="720"/>
        <w:jc w:val="both"/>
      </w:pPr>
      <w:r>
        <w:t xml:space="preserve">Many </w:t>
      </w:r>
      <w:r w:rsidR="0088003B" w:rsidRPr="00246C76">
        <w:t xml:space="preserve">people within the </w:t>
      </w:r>
      <w:r w:rsidR="00E513AC" w:rsidRPr="00E513AC">
        <w:t>Stratford</w:t>
      </w:r>
      <w:r w:rsidR="0088003B" w:rsidRPr="00246C76">
        <w:t xml:space="preserve"> community citizens are Christians, which is evidenced by the presence of a Church at the center of the city. The</w:t>
      </w:r>
      <w:r w:rsidR="0088003B">
        <w:t>re</w:t>
      </w:r>
      <w:r w:rsidR="0088003B" w:rsidRPr="00246C76">
        <w:t xml:space="preserve"> is also a large number of citizens who are Muslims evidence by the proximity of a Mosque </w:t>
      </w:r>
      <w:r w:rsidR="00752D1D">
        <w:t xml:space="preserve">located at </w:t>
      </w:r>
      <w:r w:rsidR="00752D1D" w:rsidRPr="00752D1D">
        <w:rPr>
          <w:noProof/>
        </w:rPr>
        <w:t>the</w:t>
      </w:r>
      <w:r w:rsidR="00752D1D">
        <w:rPr>
          <w:noProof/>
        </w:rPr>
        <w:t xml:space="preserve"> </w:t>
      </w:r>
      <w:r w:rsidR="00752D1D">
        <w:t>Main Street</w:t>
      </w:r>
      <w:r w:rsidR="0088003B" w:rsidRPr="00246C76">
        <w:t>. Religion has been a primary factor that has focused on providing quality values and beliefs among members of the public without a critical focus on the underlying cultural differences considering that every cultural group has a different set of values and doctrines, which</w:t>
      </w:r>
      <w:r w:rsidR="009A169B">
        <w:t xml:space="preserve"> define positive development </w:t>
      </w:r>
      <w:r w:rsidR="009A169B" w:rsidRPr="009A169B">
        <w:t>(Giblin, 2014). </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has a unique physical environment which dotted by beautiful natural </w:t>
      </w:r>
      <w:r w:rsidR="006517DA" w:rsidRPr="006517DA">
        <w:rPr>
          <w:noProof/>
        </w:rPr>
        <w:t>views</w:t>
      </w:r>
      <w:r w:rsidRPr="00246C76">
        <w:t xml:space="preserve">. The long coastline provides a greater understanding of the underlying beauty of the </w:t>
      </w:r>
      <w:r w:rsidRPr="00246C76">
        <w:lastRenderedPageBreak/>
        <w:t xml:space="preserve">land. The Meadows provide </w:t>
      </w:r>
      <w:r w:rsidR="006517DA">
        <w:t xml:space="preserve">an </w:t>
      </w:r>
      <w:r w:rsidRPr="00246C76">
        <w:t>attractive location within the community. The Merritt Parkways has been designed systematically, which give a greater emphasis on better concepts that define positive integration. This beautiful scenery provides a strong focus on necessary changes, which help outline better elements that define a successful community engagement</w:t>
      </w:r>
      <w:sdt>
        <w:sdtPr>
          <w:id w:val="-765079391"/>
          <w:citation/>
        </w:sdtPr>
        <w:sdtContent>
          <w:r w:rsidR="000241A4">
            <w:fldChar w:fldCharType="begin"/>
          </w:r>
          <w:r w:rsidR="000241A4">
            <w:instrText xml:space="preserve"> CITATION Tow18 \l 1033 </w:instrText>
          </w:r>
          <w:r w:rsidR="000241A4">
            <w:fldChar w:fldCharType="separate"/>
          </w:r>
          <w:r w:rsidR="00E913EE">
            <w:rPr>
              <w:noProof/>
            </w:rPr>
            <w:t xml:space="preserve"> (Town of Stratford, 2018)</w:t>
          </w:r>
          <w:r w:rsidR="000241A4">
            <w:fldChar w:fldCharType="end"/>
          </w:r>
        </w:sdtContent>
      </w:sdt>
      <w:r w:rsidRPr="00246C76">
        <w:t xml:space="preserve">. </w:t>
      </w:r>
      <w:r w:rsidR="006517DA">
        <w:t xml:space="preserve">No </w:t>
      </w:r>
      <w:r w:rsidR="006517DA" w:rsidRPr="006517DA">
        <w:rPr>
          <w:noProof/>
        </w:rPr>
        <w:t>eyesores</w:t>
      </w:r>
      <w:r w:rsidR="006517DA">
        <w:t xml:space="preserve"> were observed within the surveyed area, the </w:t>
      </w:r>
      <w:r w:rsidR="006517DA" w:rsidRPr="006517DA">
        <w:rPr>
          <w:noProof/>
        </w:rPr>
        <w:t>clean</w:t>
      </w:r>
      <w:r w:rsidR="006517DA">
        <w:rPr>
          <w:noProof/>
        </w:rPr>
        <w:t>li</w:t>
      </w:r>
      <w:r w:rsidR="006517DA" w:rsidRPr="006517DA">
        <w:rPr>
          <w:noProof/>
        </w:rPr>
        <w:t>ness</w:t>
      </w:r>
      <w:r w:rsidR="006517DA">
        <w:t xml:space="preserve"> of the streets and the </w:t>
      </w:r>
      <w:r w:rsidR="006517DA" w:rsidRPr="006517DA">
        <w:rPr>
          <w:noProof/>
        </w:rPr>
        <w:t>well</w:t>
      </w:r>
      <w:r w:rsidR="006517DA">
        <w:rPr>
          <w:noProof/>
        </w:rPr>
        <w:t>-</w:t>
      </w:r>
      <w:r w:rsidR="006517DA" w:rsidRPr="006517DA">
        <w:rPr>
          <w:noProof/>
        </w:rPr>
        <w:t>kept</w:t>
      </w:r>
      <w:r w:rsidR="006517DA">
        <w:t xml:space="preserve"> properties convey tranquility, peace, and security.</w:t>
      </w:r>
    </w:p>
    <w:p w:rsidR="0055138B" w:rsidRDefault="0088003B" w:rsidP="002057B1">
      <w:pPr>
        <w:spacing w:line="480" w:lineRule="auto"/>
        <w:ind w:firstLine="720"/>
        <w:jc w:val="both"/>
        <w:rPr>
          <w:noProof/>
        </w:rPr>
      </w:pPr>
      <w:r w:rsidRPr="00246C76">
        <w:t xml:space="preserve">The community has numerous </w:t>
      </w:r>
      <w:r w:rsidRPr="0066799C">
        <w:rPr>
          <w:noProof/>
        </w:rPr>
        <w:t>health</w:t>
      </w:r>
      <w:r w:rsidR="0066799C">
        <w:rPr>
          <w:noProof/>
        </w:rPr>
        <w:t xml:space="preserve"> </w:t>
      </w:r>
      <w:r w:rsidRPr="0066799C">
        <w:rPr>
          <w:noProof/>
        </w:rPr>
        <w:t>care</w:t>
      </w:r>
      <w:r w:rsidRPr="00246C76">
        <w:t xml:space="preserve"> centers, </w:t>
      </w:r>
      <w:r w:rsidR="006517DA">
        <w:t>i</w:t>
      </w:r>
      <w:r w:rsidRPr="00246C76">
        <w:t>nclud</w:t>
      </w:r>
      <w:r w:rsidR="006517DA">
        <w:t>ing</w:t>
      </w:r>
      <w:r w:rsidRPr="00246C76">
        <w:t xml:space="preserve"> specialized services facilities </w:t>
      </w:r>
      <w:r w:rsidR="0066799C">
        <w:t xml:space="preserve">such as dental offices, medical centers, </w:t>
      </w:r>
      <w:r w:rsidR="0066799C" w:rsidRPr="0066799C">
        <w:rPr>
          <w:noProof/>
        </w:rPr>
        <w:t>and</w:t>
      </w:r>
      <w:r w:rsidR="0066799C">
        <w:t xml:space="preserve"> laboratory services. C</w:t>
      </w:r>
      <w:r w:rsidRPr="00246C76">
        <w:t>ommunity members ca</w:t>
      </w:r>
      <w:r>
        <w:t xml:space="preserve">n </w:t>
      </w:r>
      <w:r w:rsidRPr="00246C76">
        <w:t>choos</w:t>
      </w:r>
      <w:r>
        <w:t>e</w:t>
      </w:r>
      <w:r w:rsidRPr="00246C76">
        <w:t xml:space="preserve"> between the states sponsored and </w:t>
      </w:r>
      <w:proofErr w:type="gramStart"/>
      <w:r w:rsidRPr="00246C76">
        <w:t>privately owned</w:t>
      </w:r>
      <w:proofErr w:type="gramEnd"/>
      <w:r w:rsidRPr="00246C76">
        <w:t xml:space="preserve"> healthcare facilities within their respective environment</w:t>
      </w:r>
      <w:r w:rsidR="0066799C">
        <w:t>. The</w:t>
      </w:r>
      <w:r w:rsidR="0055138B">
        <w:t>re are two hospitals near Stratford,</w:t>
      </w:r>
      <w:r w:rsidR="0066799C">
        <w:t xml:space="preserve"> </w:t>
      </w:r>
      <w:r w:rsidR="0055138B">
        <w:t xml:space="preserve">St. </w:t>
      </w:r>
      <w:proofErr w:type="spellStart"/>
      <w:r w:rsidR="0055138B">
        <w:t>Vincents</w:t>
      </w:r>
      <w:proofErr w:type="spellEnd"/>
      <w:r w:rsidR="0055138B">
        <w:t xml:space="preserve"> Hospital and </w:t>
      </w:r>
      <w:r w:rsidR="0066799C" w:rsidRPr="0055138B">
        <w:rPr>
          <w:noProof/>
        </w:rPr>
        <w:t>Bridgeport</w:t>
      </w:r>
      <w:r w:rsidR="0066799C">
        <w:t xml:space="preserve"> Hospital which </w:t>
      </w:r>
      <w:r w:rsidR="0055138B">
        <w:t xml:space="preserve">offer emergency services. Bridgeport Hospital </w:t>
      </w:r>
      <w:r w:rsidR="0055138B" w:rsidRPr="0055138B">
        <w:rPr>
          <w:noProof/>
        </w:rPr>
        <w:t>p</w:t>
      </w:r>
      <w:r w:rsidR="0066799C" w:rsidRPr="0055138B">
        <w:rPr>
          <w:noProof/>
        </w:rPr>
        <w:t>rovide</w:t>
      </w:r>
      <w:r w:rsidR="0055138B">
        <w:rPr>
          <w:noProof/>
        </w:rPr>
        <w:t>s</w:t>
      </w:r>
      <w:r w:rsidR="0055138B">
        <w:t xml:space="preserve"> s</w:t>
      </w:r>
      <w:r w:rsidR="0066799C" w:rsidRPr="0055138B">
        <w:rPr>
          <w:noProof/>
        </w:rPr>
        <w:t>ervices</w:t>
      </w:r>
      <w:r w:rsidR="0066799C">
        <w:t xml:space="preserve"> to </w:t>
      </w:r>
      <w:r w:rsidR="0055138B">
        <w:t xml:space="preserve">the </w:t>
      </w:r>
      <w:r w:rsidR="0066799C" w:rsidRPr="0055138B">
        <w:rPr>
          <w:noProof/>
        </w:rPr>
        <w:t>pediatric</w:t>
      </w:r>
      <w:r w:rsidR="0066799C">
        <w:t xml:space="preserve"> population, offers cancer support, </w:t>
      </w:r>
      <w:r w:rsidR="0066799C" w:rsidRPr="0066799C">
        <w:rPr>
          <w:noProof/>
        </w:rPr>
        <w:t>cardiac reh</w:t>
      </w:r>
      <w:r w:rsidR="0066799C">
        <w:rPr>
          <w:noProof/>
        </w:rPr>
        <w:t xml:space="preserve">abilitation, mental health programs, </w:t>
      </w:r>
      <w:r w:rsidR="0055138B">
        <w:rPr>
          <w:noProof/>
        </w:rPr>
        <w:t xml:space="preserve">emergency services </w:t>
      </w:r>
      <w:r w:rsidR="0073366F" w:rsidRPr="0073366F">
        <w:rPr>
          <w:noProof/>
        </w:rPr>
        <w:t>and</w:t>
      </w:r>
      <w:r w:rsidR="0073366F">
        <w:t xml:space="preserve"> promotes health and wellness </w:t>
      </w:r>
      <w:r w:rsidR="0073366F" w:rsidRPr="0073366F">
        <w:rPr>
          <w:noProof/>
        </w:rPr>
        <w:t xml:space="preserve">with </w:t>
      </w:r>
      <w:r w:rsidR="0073366F">
        <w:rPr>
          <w:noProof/>
        </w:rPr>
        <w:t xml:space="preserve">personal fitness training and smoking cessation </w:t>
      </w:r>
      <w:r w:rsidR="0073366F" w:rsidRPr="0073366F">
        <w:rPr>
          <w:noProof/>
        </w:rPr>
        <w:t>programs</w:t>
      </w:r>
      <w:r w:rsidR="0073366F">
        <w:rPr>
          <w:noProof/>
        </w:rPr>
        <w:t xml:space="preserve"> available to the community</w:t>
      </w:r>
      <w:sdt>
        <w:sdtPr>
          <w:rPr>
            <w:noProof/>
          </w:rPr>
          <w:id w:val="1690410498"/>
          <w:citation/>
        </w:sdtPr>
        <w:sdtContent>
          <w:r w:rsidR="0073366F">
            <w:rPr>
              <w:noProof/>
            </w:rPr>
            <w:fldChar w:fldCharType="begin"/>
          </w:r>
          <w:r w:rsidR="0073366F">
            <w:rPr>
              <w:noProof/>
            </w:rPr>
            <w:instrText xml:space="preserve"> CITATION Bri18 \l 1033 </w:instrText>
          </w:r>
          <w:r w:rsidR="0073366F">
            <w:rPr>
              <w:noProof/>
            </w:rPr>
            <w:fldChar w:fldCharType="separate"/>
          </w:r>
          <w:r w:rsidR="00E913EE">
            <w:rPr>
              <w:noProof/>
            </w:rPr>
            <w:t xml:space="preserve"> (Bridgeport Hospital, 2018)</w:t>
          </w:r>
          <w:r w:rsidR="0073366F">
            <w:rPr>
              <w:noProof/>
            </w:rPr>
            <w:fldChar w:fldCharType="end"/>
          </w:r>
        </w:sdtContent>
      </w:sdt>
      <w:r w:rsidR="0055138B">
        <w:rPr>
          <w:noProof/>
        </w:rPr>
        <w:t xml:space="preserve">. In addition, EMS Headquarters of </w:t>
      </w:r>
      <w:r w:rsidR="0055138B" w:rsidRPr="0055138B">
        <w:rPr>
          <w:noProof/>
        </w:rPr>
        <w:t>Stratford provides</w:t>
      </w:r>
      <w:r w:rsidR="0055138B">
        <w:rPr>
          <w:noProof/>
        </w:rPr>
        <w:t xml:space="preserve"> emergency services, paramedic and advanced life support day and night the 364 days of the year</w:t>
      </w:r>
      <w:sdt>
        <w:sdtPr>
          <w:rPr>
            <w:noProof/>
          </w:rPr>
          <w:id w:val="-475926399"/>
          <w:citation/>
        </w:sdtPr>
        <w:sdtContent>
          <w:r w:rsidR="0055138B">
            <w:rPr>
              <w:noProof/>
            </w:rPr>
            <w:fldChar w:fldCharType="begin"/>
          </w:r>
          <w:r w:rsidR="0055138B">
            <w:rPr>
              <w:noProof/>
            </w:rPr>
            <w:instrText xml:space="preserve"> CITATION Tow17 \l 1033 </w:instrText>
          </w:r>
          <w:r w:rsidR="0055138B">
            <w:rPr>
              <w:noProof/>
            </w:rPr>
            <w:fldChar w:fldCharType="separate"/>
          </w:r>
          <w:r w:rsidR="00E913EE">
            <w:rPr>
              <w:noProof/>
            </w:rPr>
            <w:t xml:space="preserve"> (Town of Stratford, 2017)</w:t>
          </w:r>
          <w:r w:rsidR="0055138B">
            <w:rPr>
              <w:noProof/>
            </w:rPr>
            <w:fldChar w:fldCharType="end"/>
          </w:r>
        </w:sdtContent>
      </w:sdt>
      <w:r w:rsidR="0055138B">
        <w:rPr>
          <w:noProof/>
        </w:rPr>
        <w:t xml:space="preserve">. </w:t>
      </w:r>
    </w:p>
    <w:p w:rsidR="00246C76" w:rsidRDefault="0088003B" w:rsidP="002057B1">
      <w:pPr>
        <w:spacing w:line="480" w:lineRule="auto"/>
        <w:ind w:firstLine="720"/>
        <w:jc w:val="both"/>
      </w:pPr>
      <w:r w:rsidRPr="00246C76">
        <w:t xml:space="preserve">The Stratford community is comprised of the working class, which has ensured that it is better developed. The Bridgeport Regional Business council provide a strong emphasis on better platforms, which define a highly successful business development within the community.  The average monthly income is approximately $66,000. Thus, the district has the chance to integrate positive concepts, which define positive development. </w:t>
      </w:r>
      <w:proofErr w:type="gramStart"/>
      <w:r w:rsidRPr="00246C76">
        <w:t>Therefore</w:t>
      </w:r>
      <w:proofErr w:type="gramEnd"/>
      <w:r w:rsidRPr="00246C76">
        <w:t xml:space="preserve"> based on this information, is clear to outline that the county economy is thriving and there are opportunities, which can be employed to achieve</w:t>
      </w:r>
      <w:r w:rsidR="00201745">
        <w:t xml:space="preserve"> </w:t>
      </w:r>
      <w:sdt>
        <w:sdtPr>
          <w:id w:val="595144251"/>
          <w:citation/>
        </w:sdtPr>
        <w:sdtContent>
          <w:r w:rsidR="00201745">
            <w:fldChar w:fldCharType="begin"/>
          </w:r>
          <w:r w:rsidR="00201745">
            <w:instrText xml:space="preserve"> CITATION Dat17 \l 1033 </w:instrText>
          </w:r>
          <w:r w:rsidR="00201745">
            <w:fldChar w:fldCharType="separate"/>
          </w:r>
          <w:r w:rsidR="00E913EE">
            <w:rPr>
              <w:noProof/>
            </w:rPr>
            <w:t>(Data USA, 2017)</w:t>
          </w:r>
          <w:r w:rsidR="00201745">
            <w:fldChar w:fldCharType="end"/>
          </w:r>
        </w:sdtContent>
      </w:sdt>
    </w:p>
    <w:p w:rsidR="00201745" w:rsidRDefault="00201745" w:rsidP="002057B1">
      <w:pPr>
        <w:spacing w:line="480" w:lineRule="auto"/>
        <w:ind w:firstLine="720"/>
        <w:jc w:val="both"/>
      </w:pPr>
      <w:r>
        <w:lastRenderedPageBreak/>
        <w:t>No</w:t>
      </w:r>
      <w:r w:rsidR="00FC1D60">
        <w:t xml:space="preserve"> public transportation was observed in the surveyed area</w:t>
      </w:r>
      <w:r>
        <w:t xml:space="preserve"> which leads to the conclusion that most citizens in </w:t>
      </w:r>
      <w:r w:rsidR="00FC1D60">
        <w:t xml:space="preserve">Stratford </w:t>
      </w:r>
      <w:r>
        <w:t>own a</w:t>
      </w:r>
      <w:r w:rsidR="008146F8">
        <w:t>t least one</w:t>
      </w:r>
      <w:r>
        <w:t xml:space="preserve"> </w:t>
      </w:r>
      <w:r w:rsidRPr="00201745">
        <w:rPr>
          <w:noProof/>
        </w:rPr>
        <w:t>car</w:t>
      </w:r>
      <w:sdt>
        <w:sdtPr>
          <w:rPr>
            <w:noProof/>
          </w:rPr>
          <w:id w:val="-931656900"/>
          <w:citation/>
        </w:sdtPr>
        <w:sdtContent>
          <w:r w:rsidR="008146F8">
            <w:rPr>
              <w:noProof/>
            </w:rPr>
            <w:fldChar w:fldCharType="begin"/>
          </w:r>
          <w:r w:rsidR="008146F8">
            <w:rPr>
              <w:noProof/>
            </w:rPr>
            <w:instrText xml:space="preserve"> CITATION Dat17 \l 1033 </w:instrText>
          </w:r>
          <w:r w:rsidR="008146F8">
            <w:rPr>
              <w:noProof/>
            </w:rPr>
            <w:fldChar w:fldCharType="separate"/>
          </w:r>
          <w:r w:rsidR="00E913EE">
            <w:rPr>
              <w:noProof/>
            </w:rPr>
            <w:t xml:space="preserve"> (Data USA, 2017)</w:t>
          </w:r>
          <w:r w:rsidR="008146F8">
            <w:rPr>
              <w:noProof/>
            </w:rPr>
            <w:fldChar w:fldCharType="end"/>
          </w:r>
        </w:sdtContent>
      </w:sdt>
      <w:r>
        <w:rPr>
          <w:noProof/>
        </w:rPr>
        <w:t>. This</w:t>
      </w:r>
      <w:r w:rsidR="0088003B" w:rsidRPr="00246C76">
        <w:t xml:space="preserve"> </w:t>
      </w:r>
      <w:r w:rsidR="0088003B" w:rsidRPr="00201745">
        <w:rPr>
          <w:noProof/>
        </w:rPr>
        <w:t>define</w:t>
      </w:r>
      <w:r w:rsidRPr="00201745">
        <w:rPr>
          <w:noProof/>
        </w:rPr>
        <w:t>s</w:t>
      </w:r>
      <w:r w:rsidR="0088003B" w:rsidRPr="00246C76">
        <w:t xml:space="preserve"> the wellbeing of the community members. </w:t>
      </w:r>
      <w:r>
        <w:t xml:space="preserve">Within an hour's drive of New York City, Stratford is the easternmost town in Fairfield County-Connecticut's. Major highways such as I-95, Route 8/25 and the Merritt Parkway bisect </w:t>
      </w:r>
      <w:r w:rsidRPr="00201745">
        <w:rPr>
          <w:noProof/>
        </w:rPr>
        <w:t>Stratford</w:t>
      </w:r>
      <w:r>
        <w:t xml:space="preserve"> and provide convenient access to the entire Northeast corridor. </w:t>
      </w:r>
      <w:r w:rsidR="0088003B" w:rsidRPr="00246C76">
        <w:t>The Metro-North rails are the primary public means access to the city. The Greater Bridgeport Transit authority provide effective transport services, which create a profoundly transformed emphasis on essential measures that promote positive development</w:t>
      </w:r>
      <w:sdt>
        <w:sdtPr>
          <w:id w:val="738992772"/>
          <w:citation/>
        </w:sdtPr>
        <w:sdtContent>
          <w:r w:rsidR="00344A71">
            <w:fldChar w:fldCharType="begin"/>
          </w:r>
          <w:r w:rsidR="00344A71">
            <w:instrText xml:space="preserve"> CITATION Tow17 \l 1033 </w:instrText>
          </w:r>
          <w:r w:rsidR="00344A71">
            <w:fldChar w:fldCharType="separate"/>
          </w:r>
          <w:r w:rsidR="00E913EE">
            <w:rPr>
              <w:noProof/>
            </w:rPr>
            <w:t xml:space="preserve"> (Town of Stratford, 2017)</w:t>
          </w:r>
          <w:r w:rsidR="00344A71">
            <w:fldChar w:fldCharType="end"/>
          </w:r>
        </w:sdtContent>
      </w:sdt>
      <w:r w:rsidR="0088003B" w:rsidRPr="00246C76">
        <w:t>.</w:t>
      </w:r>
      <w:r w:rsidR="00187F6D" w:rsidRPr="00187F6D">
        <w:t xml:space="preserve"> </w:t>
      </w:r>
    </w:p>
    <w:p w:rsidR="00344A71" w:rsidRDefault="00344A71" w:rsidP="002057B1">
      <w:pPr>
        <w:spacing w:line="480" w:lineRule="auto"/>
        <w:ind w:firstLine="720"/>
        <w:jc w:val="both"/>
      </w:pPr>
      <w:r>
        <w:t xml:space="preserve">The town of Stratford is divided </w:t>
      </w:r>
      <w:r w:rsidRPr="00344A71">
        <w:rPr>
          <w:noProof/>
        </w:rPr>
        <w:t>in</w:t>
      </w:r>
      <w:r>
        <w:rPr>
          <w:noProof/>
        </w:rPr>
        <w:t>to</w:t>
      </w:r>
      <w:r>
        <w:t xml:space="preserve"> ten </w:t>
      </w:r>
      <w:r w:rsidRPr="00344A71">
        <w:rPr>
          <w:noProof/>
        </w:rPr>
        <w:t>districts</w:t>
      </w:r>
      <w:r>
        <w:rPr>
          <w:noProof/>
        </w:rPr>
        <w:t xml:space="preserve"> and the Republican and the Democratic registrar share an office at the Town Hall</w:t>
      </w:r>
      <w:sdt>
        <w:sdtPr>
          <w:rPr>
            <w:noProof/>
          </w:rPr>
          <w:id w:val="2093583828"/>
          <w:citation/>
        </w:sdtPr>
        <w:sdtContent>
          <w:r w:rsidRPr="00344A71">
            <w:rPr>
              <w:noProof/>
            </w:rPr>
            <w:fldChar w:fldCharType="begin"/>
          </w:r>
          <w:r w:rsidRPr="00344A71">
            <w:rPr>
              <w:noProof/>
            </w:rPr>
            <w:instrText xml:space="preserve"> CITATION Tow17 \l 1033 </w:instrText>
          </w:r>
          <w:r w:rsidRPr="00344A71">
            <w:rPr>
              <w:noProof/>
            </w:rPr>
            <w:fldChar w:fldCharType="separate"/>
          </w:r>
          <w:r w:rsidR="00E913EE">
            <w:rPr>
              <w:noProof/>
            </w:rPr>
            <w:t xml:space="preserve"> (Town of Stratford, 2017)</w:t>
          </w:r>
          <w:r w:rsidRPr="00344A71">
            <w:rPr>
              <w:noProof/>
            </w:rPr>
            <w:fldChar w:fldCharType="end"/>
          </w:r>
        </w:sdtContent>
      </w:sdt>
      <w:r>
        <w:rPr>
          <w:noProof/>
        </w:rPr>
        <w:t xml:space="preserve">. </w:t>
      </w:r>
      <w:r w:rsidR="0088003B" w:rsidRPr="00344A71">
        <w:rPr>
          <w:noProof/>
        </w:rPr>
        <w:t>Administrative</w:t>
      </w:r>
      <w:r w:rsidR="0088003B" w:rsidRPr="00246C76">
        <w:t xml:space="preserve"> offices are visible within the town, which shows that there is a form of government in a place where citizens are guided based on constitutional guidelines. There were posters on the streets, which showed a recently concluded election. This indicates that the citizens have a responsibility of selecting their leaders, which promote positive development. The presence of a court within the streets highlighted the critical influence that the systems have on citizen development and</w:t>
      </w:r>
      <w:r w:rsidR="009A169B">
        <w:t xml:space="preserve"> law offenders </w:t>
      </w:r>
      <w:r w:rsidR="009A169B" w:rsidRPr="009A169B">
        <w:t>(</w:t>
      </w:r>
      <w:proofErr w:type="spellStart"/>
      <w:r w:rsidR="009A169B" w:rsidRPr="009A169B">
        <w:t>Khadgi</w:t>
      </w:r>
      <w:proofErr w:type="spellEnd"/>
      <w:r w:rsidR="009A169B" w:rsidRPr="009A169B">
        <w:t xml:space="preserve"> et al., 2017).</w:t>
      </w:r>
      <w:r>
        <w:t xml:space="preserve"> </w:t>
      </w:r>
    </w:p>
    <w:p w:rsidR="00246C76" w:rsidRPr="00246C76" w:rsidRDefault="0088003B" w:rsidP="002057B1">
      <w:pPr>
        <w:spacing w:line="480" w:lineRule="auto"/>
        <w:ind w:firstLine="720"/>
        <w:jc w:val="both"/>
      </w:pPr>
      <w:r w:rsidRPr="00246C76">
        <w:t xml:space="preserve">There were different forms of communication visible within the streets with televisions boosters indicating that the community is ell engaged and can access diverse information based on a highly developed information department, which provides quality communication services to its citizens and ensure that they are well updated. The people within the Stratford town are very welcoming considering </w:t>
      </w:r>
      <w:r w:rsidR="009A169B">
        <w:t xml:space="preserve">the underlying diversity </w:t>
      </w:r>
      <w:r w:rsidR="009A169B" w:rsidRPr="009A169B">
        <w:t>(Giblin, 2014). </w:t>
      </w:r>
    </w:p>
    <w:p w:rsidR="00246C76" w:rsidRPr="00246C76" w:rsidRDefault="0088003B" w:rsidP="002057B1">
      <w:pPr>
        <w:spacing w:line="480" w:lineRule="auto"/>
        <w:ind w:firstLine="720"/>
        <w:jc w:val="both"/>
      </w:pPr>
      <w:r w:rsidRPr="00246C76">
        <w:t>There are many schools and colleges within the town</w:t>
      </w:r>
      <w:r w:rsidR="008146F8">
        <w:t xml:space="preserve">. The largest </w:t>
      </w:r>
      <w:r w:rsidR="00E913EE">
        <w:t>institutions</w:t>
      </w:r>
      <w:r w:rsidR="008146F8">
        <w:t xml:space="preserve"> are Porter and Chester </w:t>
      </w:r>
      <w:r w:rsidR="008146F8" w:rsidRPr="008146F8">
        <w:rPr>
          <w:noProof/>
        </w:rPr>
        <w:t>In</w:t>
      </w:r>
      <w:r w:rsidR="008146F8">
        <w:rPr>
          <w:noProof/>
        </w:rPr>
        <w:t>s</w:t>
      </w:r>
      <w:r w:rsidR="008146F8" w:rsidRPr="008146F8">
        <w:rPr>
          <w:noProof/>
        </w:rPr>
        <w:t xml:space="preserve">titute </w:t>
      </w:r>
      <w:r w:rsidR="008146F8">
        <w:rPr>
          <w:noProof/>
        </w:rPr>
        <w:t xml:space="preserve">of Stratford and Stratford School of </w:t>
      </w:r>
      <w:r w:rsidR="008146F8" w:rsidRPr="008146F8">
        <w:rPr>
          <w:noProof/>
        </w:rPr>
        <w:t>Aviation Maint</w:t>
      </w:r>
      <w:r w:rsidR="008146F8">
        <w:rPr>
          <w:noProof/>
        </w:rPr>
        <w:t>ena</w:t>
      </w:r>
      <w:r w:rsidR="008146F8" w:rsidRPr="008146F8">
        <w:rPr>
          <w:noProof/>
        </w:rPr>
        <w:t>nce</w:t>
      </w:r>
      <w:r w:rsidR="008146F8">
        <w:rPr>
          <w:noProof/>
        </w:rPr>
        <w:t xml:space="preserve"> </w:t>
      </w:r>
      <w:r w:rsidR="008146F8" w:rsidRPr="008146F8">
        <w:rPr>
          <w:noProof/>
        </w:rPr>
        <w:t>Technician</w:t>
      </w:r>
      <w:r w:rsidR="008146F8">
        <w:rPr>
          <w:noProof/>
        </w:rPr>
        <w:t>.</w:t>
      </w:r>
      <w:r w:rsidR="008146F8" w:rsidRPr="008146F8">
        <w:t xml:space="preserve"> </w:t>
      </w:r>
      <w:r w:rsidR="008146F8">
        <w:t xml:space="preserve">Most </w:t>
      </w:r>
      <w:r w:rsidR="008146F8">
        <w:lastRenderedPageBreak/>
        <w:t xml:space="preserve">students in Stratford graduate from </w:t>
      </w:r>
      <w:r w:rsidR="008146F8" w:rsidRPr="008146F8">
        <w:rPr>
          <w:noProof/>
        </w:rPr>
        <w:t>private institutions</w:t>
      </w:r>
      <w:r w:rsidR="008146F8">
        <w:rPr>
          <w:noProof/>
        </w:rPr>
        <w:t xml:space="preserve">, from less than </w:t>
      </w:r>
      <w:r w:rsidR="008146F8" w:rsidRPr="008146F8">
        <w:rPr>
          <w:noProof/>
        </w:rPr>
        <w:t>2</w:t>
      </w:r>
      <w:r w:rsidR="008146F8">
        <w:rPr>
          <w:noProof/>
        </w:rPr>
        <w:t>-</w:t>
      </w:r>
      <w:r w:rsidR="008146F8" w:rsidRPr="008146F8">
        <w:rPr>
          <w:noProof/>
        </w:rPr>
        <w:t>year</w:t>
      </w:r>
      <w:r w:rsidR="008146F8">
        <w:rPr>
          <w:noProof/>
        </w:rPr>
        <w:t xml:space="preserve"> technical </w:t>
      </w:r>
      <w:r w:rsidR="008146F8" w:rsidRPr="008146F8">
        <w:rPr>
          <w:noProof/>
        </w:rPr>
        <w:t>programs</w:t>
      </w:r>
      <w:sdt>
        <w:sdtPr>
          <w:rPr>
            <w:noProof/>
          </w:rPr>
          <w:id w:val="-1673785891"/>
          <w:citation/>
        </w:sdtPr>
        <w:sdtContent>
          <w:r w:rsidR="00E913EE">
            <w:rPr>
              <w:noProof/>
            </w:rPr>
            <w:fldChar w:fldCharType="begin"/>
          </w:r>
          <w:r w:rsidR="00E913EE">
            <w:rPr>
              <w:noProof/>
            </w:rPr>
            <w:instrText xml:space="preserve"> CITATION Dat17 \l 1033 </w:instrText>
          </w:r>
          <w:r w:rsidR="00E913EE">
            <w:rPr>
              <w:noProof/>
            </w:rPr>
            <w:fldChar w:fldCharType="separate"/>
          </w:r>
          <w:r w:rsidR="00E913EE">
            <w:rPr>
              <w:noProof/>
            </w:rPr>
            <w:t xml:space="preserve"> (Data USA, 2017)</w:t>
          </w:r>
          <w:r w:rsidR="00E913EE">
            <w:rPr>
              <w:noProof/>
            </w:rPr>
            <w:fldChar w:fldCharType="end"/>
          </w:r>
        </w:sdtContent>
      </w:sdt>
      <w:r w:rsidR="008146F8" w:rsidRPr="008146F8">
        <w:rPr>
          <w:noProof/>
        </w:rPr>
        <w:t>.</w:t>
      </w:r>
      <w:r w:rsidR="008146F8">
        <w:rPr>
          <w:noProof/>
        </w:rPr>
        <w:t xml:space="preserve"> </w:t>
      </w:r>
    </w:p>
    <w:p w:rsidR="00A00F26" w:rsidRDefault="0088003B" w:rsidP="00A00F26">
      <w:pPr>
        <w:spacing w:line="480" w:lineRule="auto"/>
        <w:ind w:firstLine="720"/>
        <w:jc w:val="both"/>
      </w:pPr>
      <w:r w:rsidRPr="00246C76">
        <w:t xml:space="preserve">There are many </w:t>
      </w:r>
      <w:r w:rsidR="00A00F26">
        <w:t xml:space="preserve">parks available to nature </w:t>
      </w:r>
      <w:r w:rsidR="00E913EE">
        <w:t xml:space="preserve">lovers </w:t>
      </w:r>
      <w:r w:rsidR="00A00F26">
        <w:t>inclu</w:t>
      </w:r>
      <w:r w:rsidRPr="00246C76">
        <w:t xml:space="preserve">ding </w:t>
      </w:r>
      <w:proofErr w:type="gramStart"/>
      <w:r w:rsidR="00A00F26" w:rsidRPr="00246C76">
        <w:t>The</w:t>
      </w:r>
      <w:proofErr w:type="gramEnd"/>
      <w:r w:rsidR="00A00F26" w:rsidRPr="00246C76">
        <w:t xml:space="preserve"> great Meadows </w:t>
      </w:r>
      <w:r w:rsidR="00A00F26">
        <w:t xml:space="preserve">which </w:t>
      </w:r>
      <w:r w:rsidR="00A00F26" w:rsidRPr="00246C76">
        <w:t>provide</w:t>
      </w:r>
      <w:r w:rsidR="00A00F26">
        <w:t>s</w:t>
      </w:r>
      <w:r w:rsidR="00A00F26" w:rsidRPr="00246C76">
        <w:t xml:space="preserve"> a critical location within </w:t>
      </w:r>
      <w:r w:rsidR="00A00F26" w:rsidRPr="00E513AC">
        <w:t>Stratford</w:t>
      </w:r>
      <w:r w:rsidR="00A00F26" w:rsidRPr="00246C76">
        <w:t xml:space="preserve"> considering its influence in attracting bird watchers who come to enjoy the beautiful scenery of birds within </w:t>
      </w:r>
      <w:r w:rsidR="00A00F26" w:rsidRPr="00E513AC">
        <w:t>Stratford</w:t>
      </w:r>
      <w:r w:rsidR="00A00F26" w:rsidRPr="00246C76">
        <w:t xml:space="preserve">. </w:t>
      </w:r>
      <w:r w:rsidR="00A00F26">
        <w:t xml:space="preserve">The </w:t>
      </w:r>
      <w:r w:rsidR="00A00F26" w:rsidRPr="00A00F26">
        <w:rPr>
          <w:noProof/>
        </w:rPr>
        <w:t>St</w:t>
      </w:r>
      <w:r w:rsidR="00A00F26">
        <w:rPr>
          <w:noProof/>
        </w:rPr>
        <w:t>ra</w:t>
      </w:r>
      <w:r w:rsidR="00A00F26" w:rsidRPr="00A00F26">
        <w:rPr>
          <w:noProof/>
        </w:rPr>
        <w:t>tford</w:t>
      </w:r>
      <w:r w:rsidR="00A00F26">
        <w:t xml:space="preserve"> Youth Sports Association actively works with the recreation department and offers a variety of youth sports programs to promote positive youth development</w:t>
      </w:r>
      <w:sdt>
        <w:sdtPr>
          <w:id w:val="-1592380288"/>
          <w:citation/>
        </w:sdtPr>
        <w:sdtContent>
          <w:r w:rsidR="00A00F26">
            <w:fldChar w:fldCharType="begin"/>
          </w:r>
          <w:r w:rsidR="00A00F26">
            <w:instrText xml:space="preserve"> CITATION Tow17 \l 1033 </w:instrText>
          </w:r>
          <w:r w:rsidR="00A00F26">
            <w:fldChar w:fldCharType="separate"/>
          </w:r>
          <w:r w:rsidR="00E913EE">
            <w:rPr>
              <w:noProof/>
            </w:rPr>
            <w:t xml:space="preserve"> (Town of Stratford, 2017)</w:t>
          </w:r>
          <w:r w:rsidR="00A00F26">
            <w:fldChar w:fldCharType="end"/>
          </w:r>
        </w:sdtContent>
      </w:sdt>
      <w:r w:rsidR="00A00F26">
        <w:t>.</w:t>
      </w:r>
    </w:p>
    <w:p w:rsidR="00246C76" w:rsidRPr="00246C76" w:rsidRDefault="00A00F26" w:rsidP="002057B1">
      <w:pPr>
        <w:spacing w:line="480" w:lineRule="auto"/>
        <w:ind w:firstLine="720"/>
        <w:jc w:val="both"/>
      </w:pPr>
      <w:r w:rsidRPr="00246C76">
        <w:t>Igor</w:t>
      </w:r>
      <w:r>
        <w:t xml:space="preserve"> S</w:t>
      </w:r>
      <w:r w:rsidRPr="00246C76">
        <w:t xml:space="preserve">ikorsky played a crucial role in improving the diversity among people of </w:t>
      </w:r>
      <w:r w:rsidRPr="00E513AC">
        <w:t>Stratford</w:t>
      </w:r>
      <w:r w:rsidRPr="00246C76">
        <w:t xml:space="preserve"> with his unique engineering skills, which bought the people of </w:t>
      </w:r>
      <w:r w:rsidRPr="00E513AC">
        <w:t>Stratford</w:t>
      </w:r>
      <w:r w:rsidRPr="00246C76">
        <w:t xml:space="preserve"> together. </w:t>
      </w:r>
      <w:r w:rsidRPr="00E513AC">
        <w:t>Stratford</w:t>
      </w:r>
      <w:r w:rsidRPr="00246C76">
        <w:t xml:space="preserve"> has integrated different services for different groups including children, youths, women and the elderly. The programs are well engaged considering that they receive funding from the state and local government. The tax break programs have also been integrated targeting the elderly, disabled and veterans. A greater understanding of the wellbeing of the different groups aims at </w:t>
      </w:r>
      <w:r>
        <w:t xml:space="preserve">creating a positive development </w:t>
      </w:r>
      <w:r w:rsidRPr="009A169B">
        <w:t>(Anderson et al., 2015).</w:t>
      </w:r>
      <w:r w:rsidR="00E913EE">
        <w:t xml:space="preserve"> </w:t>
      </w:r>
      <w:r w:rsidR="0088003B" w:rsidRPr="00246C76">
        <w:t>The recreation department has ensured that there is a high focus on the quality of recreational facilities.</w:t>
      </w:r>
    </w:p>
    <w:p w:rsidR="00F01155" w:rsidRDefault="00F01155"/>
    <w:p w:rsidR="00E913EE" w:rsidRPr="00E913EE" w:rsidRDefault="00E913EE" w:rsidP="002057B1">
      <w:pPr>
        <w:jc w:val="center"/>
      </w:pPr>
    </w:p>
    <w:p w:rsidR="00E913EE" w:rsidRPr="00E913EE" w:rsidRDefault="00E913EE" w:rsidP="002057B1">
      <w:pPr>
        <w:jc w:val="center"/>
      </w:pPr>
    </w:p>
    <w:p w:rsidR="00E913EE" w:rsidRPr="00E913EE" w:rsidRDefault="00E913EE" w:rsidP="002057B1">
      <w:pPr>
        <w:jc w:val="center"/>
      </w:pPr>
    </w:p>
    <w:p w:rsidR="00E913EE" w:rsidRPr="00E913EE" w:rsidRDefault="00E913EE" w:rsidP="002057B1">
      <w:pPr>
        <w:jc w:val="center"/>
      </w:pPr>
    </w:p>
    <w:p w:rsidR="00E913EE" w:rsidRPr="00E913EE" w:rsidRDefault="00E913EE" w:rsidP="002057B1">
      <w:pPr>
        <w:jc w:val="center"/>
      </w:pPr>
    </w:p>
    <w:p w:rsidR="00E913EE" w:rsidRDefault="00E913EE" w:rsidP="002057B1">
      <w:pPr>
        <w:jc w:val="center"/>
      </w:pPr>
    </w:p>
    <w:p w:rsidR="00E913EE" w:rsidRPr="00E913EE" w:rsidRDefault="00E913EE" w:rsidP="002057B1">
      <w:pPr>
        <w:jc w:val="center"/>
      </w:pPr>
    </w:p>
    <w:p w:rsidR="00E913EE" w:rsidRPr="00E913EE" w:rsidRDefault="00E913EE" w:rsidP="002057B1">
      <w:pPr>
        <w:jc w:val="center"/>
      </w:pPr>
    </w:p>
    <w:p w:rsidR="00EC09A1" w:rsidRPr="002D4CFD" w:rsidRDefault="0088003B" w:rsidP="002057B1">
      <w:pPr>
        <w:jc w:val="center"/>
        <w:rPr>
          <w:lang w:val="es-CL"/>
        </w:rPr>
      </w:pPr>
      <w:r w:rsidRPr="002D4CFD">
        <w:rPr>
          <w:lang w:val="es-CL"/>
        </w:rPr>
        <w:lastRenderedPageBreak/>
        <w:t>References</w:t>
      </w:r>
    </w:p>
    <w:p w:rsidR="002057B1" w:rsidRPr="002057B1" w:rsidRDefault="0088003B" w:rsidP="002057B1">
      <w:pPr>
        <w:spacing w:line="480" w:lineRule="auto"/>
        <w:ind w:left="720" w:hanging="720"/>
      </w:pPr>
      <w:r w:rsidRPr="002D4CFD">
        <w:rPr>
          <w:lang w:val="es-CL"/>
        </w:rPr>
        <w:t xml:space="preserve">Anderson, J., Doan, K., Hua, A., Ma, M., Tiburcio, E., Mueller, A., ... </w:t>
      </w:r>
      <w:r w:rsidRPr="002057B1">
        <w:t>&amp; Humphries, D. (2015). Identifying the Community Health Needs in the Yale New Haven Health System: Key Priorities, Barriers to Health, and Recommendations. </w:t>
      </w:r>
      <w:r w:rsidRPr="002057B1">
        <w:rPr>
          <w:i/>
          <w:iCs/>
        </w:rPr>
        <w:t>Mental Health</w:t>
      </w:r>
      <w:r w:rsidRPr="002057B1">
        <w:t>, </w:t>
      </w:r>
      <w:r w:rsidRPr="002057B1">
        <w:rPr>
          <w:i/>
          <w:iCs/>
        </w:rPr>
        <w:t>33</w:t>
      </w:r>
      <w:r w:rsidRPr="002057B1">
        <w:t>(8), 3.</w:t>
      </w:r>
    </w:p>
    <w:p w:rsidR="00E913EE" w:rsidRPr="00E913EE" w:rsidRDefault="00E913EE" w:rsidP="00E913EE">
      <w:pPr>
        <w:spacing w:line="480" w:lineRule="auto"/>
        <w:ind w:left="720" w:hanging="720"/>
        <w:rPr>
          <w:lang w:val="es-CL"/>
        </w:rPr>
      </w:pPr>
      <w:r w:rsidRPr="00E913EE">
        <w:rPr>
          <w:lang w:val="es-CL"/>
        </w:rPr>
        <w:t>Bridgeport Hospital. (2018). Community Health Services.</w:t>
      </w:r>
      <w:r w:rsidRPr="00E913EE">
        <w:t xml:space="preserve"> Retrieved November</w:t>
      </w:r>
      <w:r w:rsidRPr="00E913EE">
        <w:rPr>
          <w:lang w:val="es-CL"/>
        </w:rPr>
        <w:t xml:space="preserve"> 8, 2018,</w:t>
      </w:r>
      <w:r w:rsidRPr="00E913EE">
        <w:rPr>
          <w:lang w:val="en-MY"/>
        </w:rPr>
        <w:t xml:space="preserve"> from</w:t>
      </w:r>
      <w:r w:rsidRPr="00E913EE">
        <w:rPr>
          <w:lang w:val="es-CL"/>
        </w:rPr>
        <w:t xml:space="preserve"> Yale-New Haven Health Bridgeport Hospital: https://www.bridgeporthospital.org/about/community/health-services.aspx</w:t>
      </w:r>
    </w:p>
    <w:p w:rsidR="00E913EE" w:rsidRPr="00E913EE" w:rsidRDefault="00E913EE" w:rsidP="00E913EE">
      <w:pPr>
        <w:spacing w:line="480" w:lineRule="auto"/>
        <w:ind w:left="720" w:hanging="720"/>
        <w:rPr>
          <w:lang w:val="es-CL"/>
        </w:rPr>
      </w:pPr>
      <w:r w:rsidRPr="00E913EE">
        <w:rPr>
          <w:lang w:val="es-CL"/>
        </w:rPr>
        <w:t>Data USA. (2017). Retrieved November 6, 2018, from DATA USA: https://datausa.io/profile/geo/stratford-ct/</w:t>
      </w:r>
    </w:p>
    <w:p w:rsidR="002057B1" w:rsidRPr="002057B1" w:rsidRDefault="0088003B" w:rsidP="002057B1">
      <w:pPr>
        <w:spacing w:line="480" w:lineRule="auto"/>
        <w:ind w:left="720" w:hanging="720"/>
      </w:pPr>
      <w:r w:rsidRPr="002057B1">
        <w:t>Giblin, M. J. (2014). </w:t>
      </w:r>
      <w:r w:rsidRPr="002057B1">
        <w:rPr>
          <w:i/>
          <w:iCs/>
        </w:rPr>
        <w:t>Understanding Influence Across Justice Agencies: The Spread of" community Reforms" from Law Enforcement to Prosecutor Organizations</w:t>
      </w:r>
      <w:r w:rsidRPr="002057B1">
        <w:t>. SIU, Southern Illinois University.</w:t>
      </w:r>
    </w:p>
    <w:p w:rsidR="002057B1" w:rsidRDefault="0088003B" w:rsidP="002057B1">
      <w:pPr>
        <w:spacing w:line="480" w:lineRule="auto"/>
        <w:ind w:left="720" w:hanging="720"/>
      </w:pPr>
      <w:proofErr w:type="spellStart"/>
      <w:r w:rsidRPr="002057B1">
        <w:t>Khadgi</w:t>
      </w:r>
      <w:proofErr w:type="spellEnd"/>
      <w:r w:rsidRPr="002057B1">
        <w:t xml:space="preserve">, P., Bai, L., Sun, Z., </w:t>
      </w:r>
      <w:proofErr w:type="spellStart"/>
      <w:r w:rsidRPr="002057B1">
        <w:t>Nowaczyk</w:t>
      </w:r>
      <w:proofErr w:type="spellEnd"/>
      <w:r w:rsidRPr="002057B1">
        <w:t xml:space="preserve">, T., Shive, C., &amp; </w:t>
      </w:r>
      <w:proofErr w:type="spellStart"/>
      <w:r w:rsidRPr="002057B1">
        <w:t>Nimmatoori</w:t>
      </w:r>
      <w:proofErr w:type="spellEnd"/>
      <w:r w:rsidRPr="002057B1">
        <w:t>, P. (2017). </w:t>
      </w:r>
      <w:r w:rsidRPr="002057B1">
        <w:rPr>
          <w:i/>
          <w:iCs/>
        </w:rPr>
        <w:t>Mapping Automated Pavement Data to Windshield Visual Survey Data: Statistical Approach</w:t>
      </w:r>
      <w:r w:rsidRPr="002057B1">
        <w:t> (No. 17-00492).</w:t>
      </w:r>
    </w:p>
    <w:p w:rsidR="00E913EE" w:rsidRDefault="00E913EE" w:rsidP="00E913EE">
      <w:pPr>
        <w:spacing w:line="480" w:lineRule="auto"/>
        <w:ind w:left="720" w:hanging="720"/>
      </w:pPr>
      <w:r>
        <w:t xml:space="preserve">Stratford Town Hall. (2018). </w:t>
      </w:r>
      <w:r w:rsidRPr="00E913EE">
        <w:t>About Stratford</w:t>
      </w:r>
      <w:r>
        <w:t>. Retrieved November 1, 2018, from Town of Stratford: http://www.townofstratford.com/</w:t>
      </w:r>
    </w:p>
    <w:p w:rsidR="00E913EE" w:rsidRDefault="00E913EE" w:rsidP="00E913EE">
      <w:pPr>
        <w:spacing w:line="480" w:lineRule="auto"/>
        <w:ind w:left="720" w:hanging="720"/>
      </w:pPr>
      <w:r>
        <w:t xml:space="preserve">Town of Stratford. (2017). </w:t>
      </w:r>
      <w:r w:rsidRPr="00E913EE">
        <w:t>Official Town Guide.</w:t>
      </w:r>
      <w:r>
        <w:t xml:space="preserve"> Retrieved November 6, 2018, from Town of Stratford: About Stratford: http://www.townofstratford.com/filestorage/39879/79297/2017_Stratford!__A_Stratford_Star_Special_Section.pdf</w:t>
      </w:r>
    </w:p>
    <w:p w:rsidR="00E913EE" w:rsidRDefault="00E913EE" w:rsidP="00E913EE">
      <w:pPr>
        <w:spacing w:line="480" w:lineRule="auto"/>
        <w:ind w:left="720" w:hanging="720"/>
      </w:pPr>
      <w:r>
        <w:lastRenderedPageBreak/>
        <w:t xml:space="preserve">Town of Stratford. (2018). </w:t>
      </w:r>
      <w:r w:rsidRPr="00E913EE">
        <w:t>The community of Stratford</w:t>
      </w:r>
      <w:r>
        <w:t>. Retrieved November 6, 2018, from Town of Stratford: http://www.townofstratford.com/content/39836/default.aspx</w:t>
      </w:r>
    </w:p>
    <w:p w:rsidR="00E913EE" w:rsidRDefault="00E913EE" w:rsidP="002057B1">
      <w:pPr>
        <w:spacing w:line="480" w:lineRule="auto"/>
        <w:ind w:left="720" w:hanging="720"/>
      </w:pPr>
    </w:p>
    <w:sdt>
      <w:sdtPr>
        <w:id w:val="867797520"/>
        <w:bibliography/>
      </w:sdtPr>
      <w:sdtContent>
        <w:p w:rsidR="00E913EE" w:rsidRDefault="00E913EE" w:rsidP="00E913EE">
          <w:pPr>
            <w:pStyle w:val="Bibliography"/>
            <w:ind w:left="720" w:hanging="720"/>
          </w:pPr>
        </w:p>
        <w:sdt>
          <w:sdtPr>
            <w:id w:val="1704989077"/>
            <w:docPartObj>
              <w:docPartGallery w:val="Bibliographies"/>
              <w:docPartUnique/>
            </w:docPartObj>
          </w:sdtPr>
          <w:sdtEndPr/>
          <w:sdtContent>
            <w:p w:rsidR="00E913EE" w:rsidRDefault="00E913EE" w:rsidP="00E913EE"/>
          </w:sdtContent>
        </w:sdt>
        <w:p w:rsidR="00E913EE" w:rsidRDefault="006D37B6" w:rsidP="00E913EE">
          <w:pPr>
            <w:spacing w:line="480" w:lineRule="auto"/>
            <w:ind w:left="720" w:hanging="720"/>
          </w:pPr>
        </w:p>
      </w:sdtContent>
    </w:sdt>
    <w:p w:rsidR="00E913EE" w:rsidRDefault="00E913EE" w:rsidP="00E913EE"/>
    <w:p w:rsidR="006D37B6" w:rsidRDefault="006D37B6" w:rsidP="006D37B6"/>
    <w:sdt>
      <w:sdtPr>
        <w:id w:val="-573587230"/>
        <w:showingPlcHdr/>
        <w:bibliography/>
      </w:sdtPr>
      <w:sdtContent>
        <w:p w:rsidR="006D37B6" w:rsidRDefault="006D37B6" w:rsidP="006D37B6">
          <w:pPr>
            <w:pStyle w:val="Bibliography"/>
            <w:spacing w:line="480" w:lineRule="auto"/>
            <w:ind w:left="720" w:hanging="720"/>
          </w:pPr>
          <w:r>
            <w:t xml:space="preserve">     </w:t>
          </w:r>
        </w:p>
      </w:sdtContent>
    </w:sdt>
    <w:p w:rsidR="00E513AC" w:rsidRDefault="00E513AC"/>
    <w:sectPr w:rsidR="00E513AC" w:rsidSect="00246C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B55" w:rsidRDefault="00132B55">
      <w:pPr>
        <w:spacing w:after="0" w:line="240" w:lineRule="auto"/>
      </w:pPr>
      <w:r>
        <w:separator/>
      </w:r>
    </w:p>
  </w:endnote>
  <w:endnote w:type="continuationSeparator" w:id="0">
    <w:p w:rsidR="00132B55" w:rsidRDefault="00132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B55" w:rsidRDefault="00132B55">
      <w:pPr>
        <w:spacing w:after="0" w:line="240" w:lineRule="auto"/>
      </w:pPr>
      <w:r>
        <w:separator/>
      </w:r>
    </w:p>
  </w:footnote>
  <w:footnote w:type="continuationSeparator" w:id="0">
    <w:p w:rsidR="00132B55" w:rsidRDefault="00132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rsidRPr="00246C76">
      <w:t xml:space="preserve">STRATFORD WINDSHIELD SURVEY  </w:t>
    </w:r>
    <w:r>
      <w:t xml:space="preserve">                                                                                  </w:t>
    </w:r>
    <w:sdt>
      <w:sdtPr>
        <w:id w:val="-1065865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6F66">
          <w:rPr>
            <w:noProof/>
          </w:rPr>
          <w:t>8</w:t>
        </w:r>
        <w:r>
          <w:rPr>
            <w:noProof/>
          </w:rPr>
          <w:fldChar w:fldCharType="end"/>
        </w:r>
      </w:sdtContent>
    </w:sdt>
  </w:p>
  <w:p w:rsidR="00246C76" w:rsidRDefault="00246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t>Running head: STRATFORD WINDSHIELD SURVEY</w:t>
    </w:r>
    <w:sdt>
      <w:sdtPr>
        <w:id w:val="-4637907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837A3">
          <w:rPr>
            <w:noProof/>
          </w:rPr>
          <w:t>1</w:t>
        </w:r>
        <w:r>
          <w:rPr>
            <w:noProof/>
          </w:rPr>
          <w:fldChar w:fldCharType="end"/>
        </w:r>
      </w:sdtContent>
    </w:sdt>
  </w:p>
  <w:p w:rsidR="00246C76" w:rsidRDefault="00246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NrcwMLAwNDIyNjFR0lEKTi0uzszPAykwqQUAVoMZ5iwAAAA="/>
  </w:docVars>
  <w:rsids>
    <w:rsidRoot w:val="00EC09A1"/>
    <w:rsid w:val="000241A4"/>
    <w:rsid w:val="00132B55"/>
    <w:rsid w:val="00187F6D"/>
    <w:rsid w:val="00201745"/>
    <w:rsid w:val="002057B1"/>
    <w:rsid w:val="002366D6"/>
    <w:rsid w:val="00246C76"/>
    <w:rsid w:val="002D4CFD"/>
    <w:rsid w:val="00332054"/>
    <w:rsid w:val="00344A71"/>
    <w:rsid w:val="0037210F"/>
    <w:rsid w:val="004837A3"/>
    <w:rsid w:val="00500028"/>
    <w:rsid w:val="0055138B"/>
    <w:rsid w:val="005D6D82"/>
    <w:rsid w:val="006517DA"/>
    <w:rsid w:val="0066799C"/>
    <w:rsid w:val="006D37B6"/>
    <w:rsid w:val="0073366F"/>
    <w:rsid w:val="00752D1D"/>
    <w:rsid w:val="0077169F"/>
    <w:rsid w:val="007A27A3"/>
    <w:rsid w:val="008146F8"/>
    <w:rsid w:val="0088003B"/>
    <w:rsid w:val="00912FF4"/>
    <w:rsid w:val="00913985"/>
    <w:rsid w:val="009A169B"/>
    <w:rsid w:val="00A00F26"/>
    <w:rsid w:val="00A742AE"/>
    <w:rsid w:val="00B44A98"/>
    <w:rsid w:val="00BC6F66"/>
    <w:rsid w:val="00C45976"/>
    <w:rsid w:val="00D24FE0"/>
    <w:rsid w:val="00DC23E5"/>
    <w:rsid w:val="00E513AC"/>
    <w:rsid w:val="00E913EE"/>
    <w:rsid w:val="00EA43CB"/>
    <w:rsid w:val="00EA60DD"/>
    <w:rsid w:val="00EC09A1"/>
    <w:rsid w:val="00F01155"/>
    <w:rsid w:val="00F86DA2"/>
    <w:rsid w:val="00FC1D60"/>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C8C07"/>
  <w15:chartTrackingRefBased/>
  <w15:docId w15:val="{C9E6DBDC-8940-45B9-8D72-76FA1FC4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7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 w:type="character" w:customStyle="1" w:styleId="Heading1Char">
    <w:name w:val="Heading 1 Char"/>
    <w:basedOn w:val="DefaultParagraphFont"/>
    <w:link w:val="Heading1"/>
    <w:uiPriority w:val="9"/>
    <w:rsid w:val="006D37B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D37B6"/>
  </w:style>
  <w:style w:type="character" w:customStyle="1" w:styleId="stat-span">
    <w:name w:val="stat-span"/>
    <w:basedOn w:val="DefaultParagraphFont"/>
    <w:rsid w:val="00814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5154">
      <w:bodyDiv w:val="1"/>
      <w:marLeft w:val="0"/>
      <w:marRight w:val="0"/>
      <w:marTop w:val="0"/>
      <w:marBottom w:val="0"/>
      <w:divBdr>
        <w:top w:val="none" w:sz="0" w:space="0" w:color="auto"/>
        <w:left w:val="none" w:sz="0" w:space="0" w:color="auto"/>
        <w:bottom w:val="none" w:sz="0" w:space="0" w:color="auto"/>
        <w:right w:val="none" w:sz="0" w:space="0" w:color="auto"/>
      </w:divBdr>
    </w:div>
    <w:div w:id="58527028">
      <w:bodyDiv w:val="1"/>
      <w:marLeft w:val="0"/>
      <w:marRight w:val="0"/>
      <w:marTop w:val="0"/>
      <w:marBottom w:val="0"/>
      <w:divBdr>
        <w:top w:val="none" w:sz="0" w:space="0" w:color="auto"/>
        <w:left w:val="none" w:sz="0" w:space="0" w:color="auto"/>
        <w:bottom w:val="none" w:sz="0" w:space="0" w:color="auto"/>
        <w:right w:val="none" w:sz="0" w:space="0" w:color="auto"/>
      </w:divBdr>
    </w:div>
    <w:div w:id="170990112">
      <w:bodyDiv w:val="1"/>
      <w:marLeft w:val="0"/>
      <w:marRight w:val="0"/>
      <w:marTop w:val="0"/>
      <w:marBottom w:val="0"/>
      <w:divBdr>
        <w:top w:val="none" w:sz="0" w:space="0" w:color="auto"/>
        <w:left w:val="none" w:sz="0" w:space="0" w:color="auto"/>
        <w:bottom w:val="none" w:sz="0" w:space="0" w:color="auto"/>
        <w:right w:val="none" w:sz="0" w:space="0" w:color="auto"/>
      </w:divBdr>
    </w:div>
    <w:div w:id="220479918">
      <w:bodyDiv w:val="1"/>
      <w:marLeft w:val="0"/>
      <w:marRight w:val="0"/>
      <w:marTop w:val="0"/>
      <w:marBottom w:val="0"/>
      <w:divBdr>
        <w:top w:val="none" w:sz="0" w:space="0" w:color="auto"/>
        <w:left w:val="none" w:sz="0" w:space="0" w:color="auto"/>
        <w:bottom w:val="none" w:sz="0" w:space="0" w:color="auto"/>
        <w:right w:val="none" w:sz="0" w:space="0" w:color="auto"/>
      </w:divBdr>
    </w:div>
    <w:div w:id="251396579">
      <w:bodyDiv w:val="1"/>
      <w:marLeft w:val="0"/>
      <w:marRight w:val="0"/>
      <w:marTop w:val="0"/>
      <w:marBottom w:val="0"/>
      <w:divBdr>
        <w:top w:val="none" w:sz="0" w:space="0" w:color="auto"/>
        <w:left w:val="none" w:sz="0" w:space="0" w:color="auto"/>
        <w:bottom w:val="none" w:sz="0" w:space="0" w:color="auto"/>
        <w:right w:val="none" w:sz="0" w:space="0" w:color="auto"/>
      </w:divBdr>
    </w:div>
    <w:div w:id="292105763">
      <w:bodyDiv w:val="1"/>
      <w:marLeft w:val="0"/>
      <w:marRight w:val="0"/>
      <w:marTop w:val="0"/>
      <w:marBottom w:val="0"/>
      <w:divBdr>
        <w:top w:val="none" w:sz="0" w:space="0" w:color="auto"/>
        <w:left w:val="none" w:sz="0" w:space="0" w:color="auto"/>
        <w:bottom w:val="none" w:sz="0" w:space="0" w:color="auto"/>
        <w:right w:val="none" w:sz="0" w:space="0" w:color="auto"/>
      </w:divBdr>
    </w:div>
    <w:div w:id="524055175">
      <w:bodyDiv w:val="1"/>
      <w:marLeft w:val="0"/>
      <w:marRight w:val="0"/>
      <w:marTop w:val="0"/>
      <w:marBottom w:val="0"/>
      <w:divBdr>
        <w:top w:val="none" w:sz="0" w:space="0" w:color="auto"/>
        <w:left w:val="none" w:sz="0" w:space="0" w:color="auto"/>
        <w:bottom w:val="none" w:sz="0" w:space="0" w:color="auto"/>
        <w:right w:val="none" w:sz="0" w:space="0" w:color="auto"/>
      </w:divBdr>
    </w:div>
    <w:div w:id="540244045">
      <w:bodyDiv w:val="1"/>
      <w:marLeft w:val="0"/>
      <w:marRight w:val="0"/>
      <w:marTop w:val="0"/>
      <w:marBottom w:val="0"/>
      <w:divBdr>
        <w:top w:val="none" w:sz="0" w:space="0" w:color="auto"/>
        <w:left w:val="none" w:sz="0" w:space="0" w:color="auto"/>
        <w:bottom w:val="none" w:sz="0" w:space="0" w:color="auto"/>
        <w:right w:val="none" w:sz="0" w:space="0" w:color="auto"/>
      </w:divBdr>
    </w:div>
    <w:div w:id="694229988">
      <w:bodyDiv w:val="1"/>
      <w:marLeft w:val="0"/>
      <w:marRight w:val="0"/>
      <w:marTop w:val="0"/>
      <w:marBottom w:val="0"/>
      <w:divBdr>
        <w:top w:val="none" w:sz="0" w:space="0" w:color="auto"/>
        <w:left w:val="none" w:sz="0" w:space="0" w:color="auto"/>
        <w:bottom w:val="none" w:sz="0" w:space="0" w:color="auto"/>
        <w:right w:val="none" w:sz="0" w:space="0" w:color="auto"/>
      </w:divBdr>
    </w:div>
    <w:div w:id="722682884">
      <w:bodyDiv w:val="1"/>
      <w:marLeft w:val="0"/>
      <w:marRight w:val="0"/>
      <w:marTop w:val="0"/>
      <w:marBottom w:val="0"/>
      <w:divBdr>
        <w:top w:val="none" w:sz="0" w:space="0" w:color="auto"/>
        <w:left w:val="none" w:sz="0" w:space="0" w:color="auto"/>
        <w:bottom w:val="none" w:sz="0" w:space="0" w:color="auto"/>
        <w:right w:val="none" w:sz="0" w:space="0" w:color="auto"/>
      </w:divBdr>
    </w:div>
    <w:div w:id="846751742">
      <w:bodyDiv w:val="1"/>
      <w:marLeft w:val="0"/>
      <w:marRight w:val="0"/>
      <w:marTop w:val="0"/>
      <w:marBottom w:val="0"/>
      <w:divBdr>
        <w:top w:val="none" w:sz="0" w:space="0" w:color="auto"/>
        <w:left w:val="none" w:sz="0" w:space="0" w:color="auto"/>
        <w:bottom w:val="none" w:sz="0" w:space="0" w:color="auto"/>
        <w:right w:val="none" w:sz="0" w:space="0" w:color="auto"/>
      </w:divBdr>
    </w:div>
    <w:div w:id="850488779">
      <w:bodyDiv w:val="1"/>
      <w:marLeft w:val="0"/>
      <w:marRight w:val="0"/>
      <w:marTop w:val="0"/>
      <w:marBottom w:val="0"/>
      <w:divBdr>
        <w:top w:val="none" w:sz="0" w:space="0" w:color="auto"/>
        <w:left w:val="none" w:sz="0" w:space="0" w:color="auto"/>
        <w:bottom w:val="none" w:sz="0" w:space="0" w:color="auto"/>
        <w:right w:val="none" w:sz="0" w:space="0" w:color="auto"/>
      </w:divBdr>
    </w:div>
    <w:div w:id="935092189">
      <w:bodyDiv w:val="1"/>
      <w:marLeft w:val="0"/>
      <w:marRight w:val="0"/>
      <w:marTop w:val="0"/>
      <w:marBottom w:val="0"/>
      <w:divBdr>
        <w:top w:val="none" w:sz="0" w:space="0" w:color="auto"/>
        <w:left w:val="none" w:sz="0" w:space="0" w:color="auto"/>
        <w:bottom w:val="none" w:sz="0" w:space="0" w:color="auto"/>
        <w:right w:val="none" w:sz="0" w:space="0" w:color="auto"/>
      </w:divBdr>
    </w:div>
    <w:div w:id="1009138717">
      <w:bodyDiv w:val="1"/>
      <w:marLeft w:val="0"/>
      <w:marRight w:val="0"/>
      <w:marTop w:val="0"/>
      <w:marBottom w:val="0"/>
      <w:divBdr>
        <w:top w:val="none" w:sz="0" w:space="0" w:color="auto"/>
        <w:left w:val="none" w:sz="0" w:space="0" w:color="auto"/>
        <w:bottom w:val="none" w:sz="0" w:space="0" w:color="auto"/>
        <w:right w:val="none" w:sz="0" w:space="0" w:color="auto"/>
      </w:divBdr>
    </w:div>
    <w:div w:id="1027100283">
      <w:bodyDiv w:val="1"/>
      <w:marLeft w:val="0"/>
      <w:marRight w:val="0"/>
      <w:marTop w:val="0"/>
      <w:marBottom w:val="0"/>
      <w:divBdr>
        <w:top w:val="none" w:sz="0" w:space="0" w:color="auto"/>
        <w:left w:val="none" w:sz="0" w:space="0" w:color="auto"/>
        <w:bottom w:val="none" w:sz="0" w:space="0" w:color="auto"/>
        <w:right w:val="none" w:sz="0" w:space="0" w:color="auto"/>
      </w:divBdr>
    </w:div>
    <w:div w:id="1061366415">
      <w:bodyDiv w:val="1"/>
      <w:marLeft w:val="0"/>
      <w:marRight w:val="0"/>
      <w:marTop w:val="0"/>
      <w:marBottom w:val="0"/>
      <w:divBdr>
        <w:top w:val="none" w:sz="0" w:space="0" w:color="auto"/>
        <w:left w:val="none" w:sz="0" w:space="0" w:color="auto"/>
        <w:bottom w:val="none" w:sz="0" w:space="0" w:color="auto"/>
        <w:right w:val="none" w:sz="0" w:space="0" w:color="auto"/>
      </w:divBdr>
    </w:div>
    <w:div w:id="1129320770">
      <w:bodyDiv w:val="1"/>
      <w:marLeft w:val="0"/>
      <w:marRight w:val="0"/>
      <w:marTop w:val="0"/>
      <w:marBottom w:val="0"/>
      <w:divBdr>
        <w:top w:val="none" w:sz="0" w:space="0" w:color="auto"/>
        <w:left w:val="none" w:sz="0" w:space="0" w:color="auto"/>
        <w:bottom w:val="none" w:sz="0" w:space="0" w:color="auto"/>
        <w:right w:val="none" w:sz="0" w:space="0" w:color="auto"/>
      </w:divBdr>
    </w:div>
    <w:div w:id="1263490192">
      <w:bodyDiv w:val="1"/>
      <w:marLeft w:val="0"/>
      <w:marRight w:val="0"/>
      <w:marTop w:val="0"/>
      <w:marBottom w:val="0"/>
      <w:divBdr>
        <w:top w:val="none" w:sz="0" w:space="0" w:color="auto"/>
        <w:left w:val="none" w:sz="0" w:space="0" w:color="auto"/>
        <w:bottom w:val="none" w:sz="0" w:space="0" w:color="auto"/>
        <w:right w:val="none" w:sz="0" w:space="0" w:color="auto"/>
      </w:divBdr>
    </w:div>
    <w:div w:id="1282760852">
      <w:bodyDiv w:val="1"/>
      <w:marLeft w:val="0"/>
      <w:marRight w:val="0"/>
      <w:marTop w:val="0"/>
      <w:marBottom w:val="0"/>
      <w:divBdr>
        <w:top w:val="none" w:sz="0" w:space="0" w:color="auto"/>
        <w:left w:val="none" w:sz="0" w:space="0" w:color="auto"/>
        <w:bottom w:val="none" w:sz="0" w:space="0" w:color="auto"/>
        <w:right w:val="none" w:sz="0" w:space="0" w:color="auto"/>
      </w:divBdr>
    </w:div>
    <w:div w:id="1336229130">
      <w:bodyDiv w:val="1"/>
      <w:marLeft w:val="0"/>
      <w:marRight w:val="0"/>
      <w:marTop w:val="0"/>
      <w:marBottom w:val="0"/>
      <w:divBdr>
        <w:top w:val="none" w:sz="0" w:space="0" w:color="auto"/>
        <w:left w:val="none" w:sz="0" w:space="0" w:color="auto"/>
        <w:bottom w:val="none" w:sz="0" w:space="0" w:color="auto"/>
        <w:right w:val="none" w:sz="0" w:space="0" w:color="auto"/>
      </w:divBdr>
    </w:div>
    <w:div w:id="1618676000">
      <w:bodyDiv w:val="1"/>
      <w:marLeft w:val="0"/>
      <w:marRight w:val="0"/>
      <w:marTop w:val="0"/>
      <w:marBottom w:val="0"/>
      <w:divBdr>
        <w:top w:val="none" w:sz="0" w:space="0" w:color="auto"/>
        <w:left w:val="none" w:sz="0" w:space="0" w:color="auto"/>
        <w:bottom w:val="none" w:sz="0" w:space="0" w:color="auto"/>
        <w:right w:val="none" w:sz="0" w:space="0" w:color="auto"/>
      </w:divBdr>
    </w:div>
    <w:div w:id="1631548295">
      <w:bodyDiv w:val="1"/>
      <w:marLeft w:val="0"/>
      <w:marRight w:val="0"/>
      <w:marTop w:val="0"/>
      <w:marBottom w:val="0"/>
      <w:divBdr>
        <w:top w:val="none" w:sz="0" w:space="0" w:color="auto"/>
        <w:left w:val="none" w:sz="0" w:space="0" w:color="auto"/>
        <w:bottom w:val="none" w:sz="0" w:space="0" w:color="auto"/>
        <w:right w:val="none" w:sz="0" w:space="0" w:color="auto"/>
      </w:divBdr>
    </w:div>
    <w:div w:id="1659646493">
      <w:bodyDiv w:val="1"/>
      <w:marLeft w:val="0"/>
      <w:marRight w:val="0"/>
      <w:marTop w:val="0"/>
      <w:marBottom w:val="0"/>
      <w:divBdr>
        <w:top w:val="none" w:sz="0" w:space="0" w:color="auto"/>
        <w:left w:val="none" w:sz="0" w:space="0" w:color="auto"/>
        <w:bottom w:val="none" w:sz="0" w:space="0" w:color="auto"/>
        <w:right w:val="none" w:sz="0" w:space="0" w:color="auto"/>
      </w:divBdr>
    </w:div>
    <w:div w:id="1883593842">
      <w:bodyDiv w:val="1"/>
      <w:marLeft w:val="0"/>
      <w:marRight w:val="0"/>
      <w:marTop w:val="0"/>
      <w:marBottom w:val="0"/>
      <w:divBdr>
        <w:top w:val="none" w:sz="0" w:space="0" w:color="auto"/>
        <w:left w:val="none" w:sz="0" w:space="0" w:color="auto"/>
        <w:bottom w:val="none" w:sz="0" w:space="0" w:color="auto"/>
        <w:right w:val="none" w:sz="0" w:space="0" w:color="auto"/>
      </w:divBdr>
    </w:div>
    <w:div w:id="1981570150">
      <w:bodyDiv w:val="1"/>
      <w:marLeft w:val="0"/>
      <w:marRight w:val="0"/>
      <w:marTop w:val="0"/>
      <w:marBottom w:val="0"/>
      <w:divBdr>
        <w:top w:val="none" w:sz="0" w:space="0" w:color="auto"/>
        <w:left w:val="none" w:sz="0" w:space="0" w:color="auto"/>
        <w:bottom w:val="none" w:sz="0" w:space="0" w:color="auto"/>
        <w:right w:val="none" w:sz="0" w:space="0" w:color="auto"/>
      </w:divBdr>
    </w:div>
    <w:div w:id="1994983364">
      <w:bodyDiv w:val="1"/>
      <w:marLeft w:val="0"/>
      <w:marRight w:val="0"/>
      <w:marTop w:val="0"/>
      <w:marBottom w:val="0"/>
      <w:divBdr>
        <w:top w:val="none" w:sz="0" w:space="0" w:color="auto"/>
        <w:left w:val="none" w:sz="0" w:space="0" w:color="auto"/>
        <w:bottom w:val="none" w:sz="0" w:space="0" w:color="auto"/>
        <w:right w:val="none" w:sz="0" w:space="0" w:color="auto"/>
      </w:divBdr>
    </w:div>
    <w:div w:id="201749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Str18</b:Tag>
    <b:SourceType>InternetSite</b:SourceType>
    <b:Guid>{A53D31CC-4599-41C2-BECE-AAC0989E9839}</b:Guid>
    <b:Title>About Stratford</b:Title>
    <b:Year>2018</b:Year>
    <b:YearAccessed>2018</b:YearAccessed>
    <b:MonthAccessed>November</b:MonthAccessed>
    <b:DayAccessed>1</b:DayAccessed>
    <b:URL>http://www.townofstratford.com/</b:URL>
    <b:Author>
      <b:Author>
        <b:Corporate>Stratford Town Hall</b:Corporate>
      </b:Author>
    </b:Author>
    <b:InternetSiteTitle>Town of Stratford</b:InternetSiteTitle>
    <b:RefOrder>5</b:RefOrder>
  </b:Source>
  <b:Source>
    <b:Tag>Tow17</b:Tag>
    <b:SourceType>DocumentFromInternetSite</b:SourceType>
    <b:Guid>{6DA3B7DE-85AF-4283-A6E0-0EAC2CB9F528}</b:Guid>
    <b:Title>Official Town Guide</b:Title>
    <b:InternetSiteTitle>Town of Stratford: About Stratford</b:InternetSiteTitle>
    <b:Year>2017</b:Year>
    <b:URL>http://www.townofstratford.com/filestorage/39879/79297/2017_Stratford!__A_Stratford_Star_Special_Section.pdf</b:URL>
    <b:YearAccessed>2018</b:YearAccessed>
    <b:MonthAccessed>November</b:MonthAccessed>
    <b:DayAccessed>6</b:DayAccessed>
    <b:Author>
      <b:Author>
        <b:Corporate>Town of Stratford</b:Corporate>
      </b:Author>
    </b:Author>
    <b:RefOrder>1</b:RefOrder>
  </b:Source>
  <b:Source>
    <b:Tag>Tow18</b:Tag>
    <b:SourceType>InternetSite</b:SourceType>
    <b:Guid>{B415D55F-F4CE-48C3-9449-6B380B0EC202}</b:Guid>
    <b:Title>The community of Stratford</b:Title>
    <b:InternetSiteTitle>Town of Stratford</b:InternetSiteTitle>
    <b:Year>2018</b:Year>
    <b:URL>http://www.townofstratford.com/content/39836/default.aspx</b:URL>
    <b:Author>
      <b:Author>
        <b:Corporate>Town of Stratford</b:Corporate>
      </b:Author>
    </b:Author>
    <b:YearAccessed>2018</b:YearAccessed>
    <b:MonthAccessed>November</b:MonthAccessed>
    <b:DayAccessed>6</b:DayAccessed>
    <b:RefOrder>2</b:RefOrder>
  </b:Source>
  <b:Source>
    <b:Tag>Bri18</b:Tag>
    <b:SourceType>InternetSite</b:SourceType>
    <b:Guid>{793288A9-14A3-444A-A2BB-38EF6B68CC69}</b:Guid>
    <b:Author>
      <b:Author>
        <b:Corporate>Bridgeport Hospital</b:Corporate>
      </b:Author>
    </b:Author>
    <b:Title>Community Health Services</b:Title>
    <b:InternetSiteTitle>Yale New Haven Health Bridgeport Hospotal</b:InternetSiteTitle>
    <b:Year>2018</b:Year>
    <b:URL>https://www.bridgeporthospital.org/about/community/health-services.aspx</b:URL>
    <b:YearAccessed>2018</b:YearAccessed>
    <b:MonthAccessed>November</b:MonthAccessed>
    <b:DayAccessed>8</b:DayAccessed>
    <b:RefOrder>3</b:RefOrder>
  </b:Source>
  <b:Source>
    <b:Tag>Dat17</b:Tag>
    <b:SourceType>InternetSite</b:SourceType>
    <b:Guid>{65E1AD6B-2453-4027-BDD1-E24CFCAD75C1}</b:Guid>
    <b:Title>Economy</b:Title>
    <b:InternetSiteTitle>DATA USA</b:InternetSiteTitle>
    <b:Year>2017</b:Year>
    <b:URL>https://datausa.io/profile/geo/stratford-ct/</b:URL>
    <b:Author>
      <b:Author>
        <b:Corporate>Data USA</b:Corporate>
      </b:Author>
    </b:Author>
    <b:YearAccessed>2018</b:YearAccessed>
    <b:MonthAccessed>November</b:MonthAccessed>
    <b:DayAccessed>6</b:DayAccessed>
    <b:RefOrder>4</b:RefOrder>
  </b:Source>
</b:Sources>
</file>

<file path=customXml/itemProps1.xml><?xml version="1.0" encoding="utf-8"?>
<ds:datastoreItem xmlns:ds="http://schemas.openxmlformats.org/officeDocument/2006/customXml" ds:itemID="{A7FBBACD-DD9B-4622-B5FD-2383BFD0A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1995</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paola suazo</cp:lastModifiedBy>
  <cp:revision>2</cp:revision>
  <dcterms:created xsi:type="dcterms:W3CDTF">2018-11-10T01:24:00Z</dcterms:created>
  <dcterms:modified xsi:type="dcterms:W3CDTF">2018-11-10T01:24:00Z</dcterms:modified>
</cp:coreProperties>
</file>